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4" w:rsidRPr="00A92C54" w:rsidRDefault="00A92C54" w:rsidP="00A92C54">
      <w:pPr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>ПРОТОКОЛ</w:t>
      </w:r>
    </w:p>
    <w:p w:rsidR="00A92C54" w:rsidRPr="00A92C54" w:rsidRDefault="00A92C54" w:rsidP="00A92C54">
      <w:pPr>
        <w:ind w:right="57"/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 xml:space="preserve">об итогах продажи имущества </w:t>
      </w:r>
    </w:p>
    <w:p w:rsidR="00A92C54" w:rsidRPr="00A92C54" w:rsidRDefault="00A92C54" w:rsidP="00A92C54">
      <w:pPr>
        <w:ind w:right="57"/>
        <w:jc w:val="center"/>
        <w:rPr>
          <w:sz w:val="28"/>
          <w:szCs w:val="28"/>
        </w:rPr>
      </w:pPr>
      <w:r w:rsidRPr="00A92C5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</w:t>
      </w:r>
      <w:r w:rsidR="00682861">
        <w:rPr>
          <w:sz w:val="26"/>
          <w:szCs w:val="26"/>
          <w:lang w:eastAsia="ar-SA"/>
        </w:rPr>
        <w:t>22 июня</w:t>
      </w:r>
      <w:r w:rsidRPr="00A92C54">
        <w:rPr>
          <w:sz w:val="26"/>
          <w:szCs w:val="26"/>
          <w:lang w:eastAsia="ar-SA"/>
        </w:rPr>
        <w:t xml:space="preserve"> 202</w:t>
      </w:r>
      <w:r w:rsidR="00682861">
        <w:rPr>
          <w:sz w:val="26"/>
          <w:szCs w:val="26"/>
          <w:lang w:eastAsia="ar-SA"/>
        </w:rPr>
        <w:t>1</w:t>
      </w:r>
      <w:r w:rsidRPr="00A92C54">
        <w:rPr>
          <w:sz w:val="26"/>
          <w:szCs w:val="26"/>
          <w:lang w:eastAsia="ar-SA"/>
        </w:rPr>
        <w:t xml:space="preserve"> года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jc w:val="both"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Комиссия: </w:t>
      </w:r>
      <w:proofErr w:type="gramStart"/>
      <w:r w:rsidRPr="00A92C54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A92C54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A92C54">
        <w:rPr>
          <w:b/>
          <w:sz w:val="26"/>
          <w:szCs w:val="26"/>
          <w:lang w:eastAsia="ar-SA"/>
        </w:rPr>
        <w:t>.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Форма проведения комиссии: </w:t>
      </w:r>
      <w:r w:rsidRPr="00A92C54">
        <w:rPr>
          <w:i/>
          <w:sz w:val="26"/>
          <w:szCs w:val="26"/>
          <w:lang w:eastAsia="ar-SA"/>
        </w:rPr>
        <w:t>заочная.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Голосование: </w:t>
      </w:r>
      <w:r w:rsidRPr="00A92C54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682861" w:rsidRPr="00682861" w:rsidTr="006D0630">
        <w:tc>
          <w:tcPr>
            <w:tcW w:w="3119" w:type="dxa"/>
          </w:tcPr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Председатель комиссии:</w:t>
            </w: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</w:tc>
      </w:tr>
      <w:tr w:rsidR="00682861" w:rsidRPr="00682861" w:rsidTr="006D0630">
        <w:tc>
          <w:tcPr>
            <w:tcW w:w="3119" w:type="dxa"/>
          </w:tcPr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Члены комиссии:</w:t>
            </w: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Агапова Анна Владимировна – заместитель начальника юридического отдела комитета;</w:t>
            </w: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proofErr w:type="spellStart"/>
            <w:r w:rsidRPr="00682861">
              <w:rPr>
                <w:sz w:val="26"/>
                <w:szCs w:val="26"/>
              </w:rPr>
              <w:t>Суглобов</w:t>
            </w:r>
            <w:proofErr w:type="spellEnd"/>
            <w:r w:rsidRPr="00682861">
              <w:rPr>
                <w:sz w:val="26"/>
                <w:szCs w:val="26"/>
              </w:rPr>
              <w:t xml:space="preserve"> Александр Сергеевич – начальник отдела распоряжения и </w:t>
            </w:r>
            <w:proofErr w:type="gramStart"/>
            <w:r w:rsidRPr="00682861">
              <w:rPr>
                <w:sz w:val="26"/>
                <w:szCs w:val="26"/>
              </w:rPr>
              <w:t>контроля за</w:t>
            </w:r>
            <w:proofErr w:type="gramEnd"/>
            <w:r w:rsidRPr="00682861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ind w:left="15" w:hanging="15"/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Заливина Людмила Михайловна -  главный специалист отдела финансового контроля, учета и информационного обеспечения комитета;</w:t>
            </w:r>
          </w:p>
          <w:p w:rsidR="00682861" w:rsidRPr="00682861" w:rsidRDefault="00682861" w:rsidP="00682861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682861" w:rsidRPr="00682861" w:rsidRDefault="00682861" w:rsidP="00682861">
            <w:pPr>
              <w:jc w:val="both"/>
              <w:rPr>
                <w:sz w:val="26"/>
                <w:szCs w:val="26"/>
              </w:rPr>
            </w:pPr>
            <w:r w:rsidRPr="00682861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682861" w:rsidRPr="00682861" w:rsidRDefault="00682861" w:rsidP="00682861">
      <w:pPr>
        <w:ind w:left="6480"/>
        <w:jc w:val="both"/>
        <w:rPr>
          <w:sz w:val="26"/>
          <w:szCs w:val="26"/>
        </w:rPr>
      </w:pPr>
    </w:p>
    <w:p w:rsidR="00682861" w:rsidRPr="00682861" w:rsidRDefault="00682861" w:rsidP="00682861">
      <w:pPr>
        <w:jc w:val="both"/>
        <w:rPr>
          <w:b/>
          <w:i/>
          <w:sz w:val="26"/>
          <w:szCs w:val="26"/>
        </w:rPr>
      </w:pPr>
      <w:r w:rsidRPr="00682861">
        <w:rPr>
          <w:b/>
          <w:i/>
          <w:sz w:val="26"/>
          <w:szCs w:val="26"/>
        </w:rPr>
        <w:t>Кворум есть, заседание комиссии правомочно.</w:t>
      </w:r>
    </w:p>
    <w:p w:rsidR="00682861" w:rsidRPr="00682861" w:rsidRDefault="00682861" w:rsidP="00682861">
      <w:pPr>
        <w:jc w:val="both"/>
        <w:rPr>
          <w:sz w:val="26"/>
          <w:szCs w:val="26"/>
        </w:rPr>
      </w:pP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 xml:space="preserve">Общая информация о торгах по продаже: </w:t>
      </w: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>Форма проведения торгов:</w:t>
      </w:r>
      <w:r w:rsidRPr="00682861">
        <w:rPr>
          <w:lang w:eastAsia="ar-SA"/>
        </w:rPr>
        <w:t xml:space="preserve"> </w:t>
      </w:r>
      <w:r w:rsidRPr="00682861">
        <w:rPr>
          <w:sz w:val="26"/>
          <w:szCs w:val="26"/>
          <w:lang w:eastAsia="ar-SA"/>
        </w:rPr>
        <w:t>п</w:t>
      </w:r>
      <w:r w:rsidRPr="00682861">
        <w:rPr>
          <w:sz w:val="26"/>
          <w:szCs w:val="26"/>
        </w:rPr>
        <w:t>родажа имущества посредством публичного предложения в электронной форме (сокращенно – продажа посредством публичного предложения, продажа, торги).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>Собственник имущества:</w:t>
      </w:r>
      <w:r w:rsidRPr="00682861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682861">
        <w:rPr>
          <w:sz w:val="26"/>
          <w:szCs w:val="26"/>
        </w:rPr>
        <w:t>Леноблкомимущества</w:t>
      </w:r>
      <w:proofErr w:type="spellEnd"/>
      <w:r w:rsidRPr="00682861">
        <w:rPr>
          <w:sz w:val="26"/>
          <w:szCs w:val="26"/>
        </w:rPr>
        <w:t>.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lastRenderedPageBreak/>
        <w:t>Продавец (Организатор торгов):</w:t>
      </w:r>
      <w:r w:rsidRPr="00682861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>Местонахождение продавца:</w:t>
      </w:r>
      <w:r w:rsidRPr="00682861">
        <w:rPr>
          <w:sz w:val="26"/>
          <w:szCs w:val="26"/>
        </w:rPr>
        <w:t xml:space="preserve"> 191124, Санкт-Петербург, ул. </w:t>
      </w:r>
      <w:proofErr w:type="spellStart"/>
      <w:r w:rsidRPr="00682861">
        <w:rPr>
          <w:sz w:val="26"/>
          <w:szCs w:val="26"/>
        </w:rPr>
        <w:t>Лафонская</w:t>
      </w:r>
      <w:proofErr w:type="spellEnd"/>
      <w:r w:rsidRPr="00682861">
        <w:rPr>
          <w:sz w:val="26"/>
          <w:szCs w:val="26"/>
        </w:rPr>
        <w:t>, д. 6, лит. А.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>Оператор электронной торговой площадки:</w:t>
      </w:r>
      <w:r w:rsidRPr="00682861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82861">
        <w:rPr>
          <w:sz w:val="26"/>
          <w:szCs w:val="26"/>
        </w:rPr>
        <w:t>Гривцова</w:t>
      </w:r>
      <w:proofErr w:type="spellEnd"/>
      <w:r w:rsidRPr="00682861">
        <w:rPr>
          <w:sz w:val="26"/>
          <w:szCs w:val="26"/>
        </w:rPr>
        <w:t xml:space="preserve"> пер., д. 5, лит. В, сайт: www.lot-online.ru.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682861">
        <w:rPr>
          <w:sz w:val="26"/>
          <w:szCs w:val="26"/>
        </w:rPr>
        <w:t>не позднее 16 июня 2021 года, 23:59.</w:t>
      </w: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 xml:space="preserve">Определение участников продажи посредством публичного предложения (открытие доступа для Продавца к заявкам и документам претендентов на электронной торговой площадке Оператора): </w:t>
      </w:r>
      <w:r w:rsidRPr="00682861">
        <w:rPr>
          <w:sz w:val="26"/>
          <w:szCs w:val="26"/>
        </w:rPr>
        <w:t>с 17 июня 2021 года, 09:00</w:t>
      </w: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продажи посредством публичного предложения: </w:t>
      </w:r>
      <w:r w:rsidRPr="00682861">
        <w:rPr>
          <w:sz w:val="26"/>
          <w:szCs w:val="26"/>
        </w:rPr>
        <w:t>22 июня 2021 года</w:t>
      </w: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 xml:space="preserve">Прием  предложений  по  цене от  участников продажи имущества посредством публичного предложения: </w:t>
      </w:r>
      <w:r w:rsidRPr="00682861">
        <w:rPr>
          <w:sz w:val="26"/>
          <w:szCs w:val="26"/>
        </w:rPr>
        <w:t>24 июня 2021 года, с 09:00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>Место приема заявок:</w:t>
      </w:r>
      <w:r w:rsidRPr="00682861">
        <w:rPr>
          <w:sz w:val="26"/>
          <w:szCs w:val="26"/>
        </w:rPr>
        <w:t xml:space="preserve"> электронная торговая площадка АО «Российский аукционный дом»  www.lot-online.ru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 xml:space="preserve">Дата проведения продажи имущества посредством публичного  предложения  в электронной форме, прием  предложений  по  цене от  участников продажи: </w:t>
      </w:r>
      <w:r w:rsidRPr="00682861">
        <w:rPr>
          <w:sz w:val="26"/>
          <w:szCs w:val="26"/>
        </w:rPr>
        <w:t>24 июня 2021 года, с 09:00.</w:t>
      </w: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 xml:space="preserve">Предмет торгов (Лот 1): </w:t>
      </w:r>
    </w:p>
    <w:p w:rsid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sz w:val="26"/>
          <w:szCs w:val="26"/>
        </w:rPr>
        <w:t>- пакет акций акционерного общества «Ладога Телеком» в количестве  251 штуки  обыкновенных именных акций Общества, что составляет 25,1 %  от общего количества акций Общества (сокращенно – лот, акции, имущество).</w:t>
      </w:r>
    </w:p>
    <w:p w:rsidR="00BD517C" w:rsidRPr="00682861" w:rsidRDefault="00BD517C" w:rsidP="00682861">
      <w:pPr>
        <w:ind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D517C" w:rsidRPr="00BD517C" w:rsidTr="00027723">
        <w:trPr>
          <w:trHeight w:val="799"/>
        </w:trPr>
        <w:tc>
          <w:tcPr>
            <w:tcW w:w="3473" w:type="dxa"/>
            <w:tcBorders>
              <w:bottom w:val="nil"/>
            </w:tcBorders>
          </w:tcPr>
          <w:p w:rsidR="00BD517C" w:rsidRPr="00BD517C" w:rsidRDefault="00BD517C" w:rsidP="00BD517C">
            <w:pPr>
              <w:rPr>
                <w:b/>
              </w:rPr>
            </w:pPr>
            <w:r w:rsidRPr="00BD517C">
              <w:rPr>
                <w:b/>
              </w:rPr>
              <w:t xml:space="preserve">Цена первоначального предложения </w:t>
            </w:r>
          </w:p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D517C">
              <w:rPr>
                <w:rFonts w:eastAsia="Calibri"/>
                <w:b/>
                <w:bCs/>
                <w:color w:val="000000"/>
                <w:lang w:eastAsia="en-US"/>
              </w:rPr>
              <w:t>1 897 000,00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D517C">
              <w:rPr>
                <w:rFonts w:eastAsia="Calibri"/>
                <w:bCs/>
                <w:color w:val="000000"/>
                <w:lang w:eastAsia="en-US"/>
              </w:rPr>
              <w:t xml:space="preserve">НДС не облагается </w:t>
            </w:r>
          </w:p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D517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BD517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  <w:r w:rsidRPr="00BD517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 12 п. 2 ст. 149 Налогового кодекса Российской Федерации)</w:t>
            </w:r>
          </w:p>
        </w:tc>
      </w:tr>
      <w:tr w:rsidR="00BD517C" w:rsidRPr="00BD517C" w:rsidTr="0002772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17C" w:rsidRPr="00BD517C" w:rsidRDefault="00BD517C" w:rsidP="00BD517C">
            <w:pPr>
              <w:tabs>
                <w:tab w:val="left" w:pos="0"/>
              </w:tabs>
              <w:rPr>
                <w:b/>
              </w:rPr>
            </w:pPr>
            <w:r w:rsidRPr="00BD517C">
              <w:rPr>
                <w:b/>
              </w:rPr>
              <w:t>Цена отсечения</w:t>
            </w:r>
          </w:p>
          <w:p w:rsidR="00BD517C" w:rsidRPr="00BD517C" w:rsidRDefault="00BD517C" w:rsidP="00BD517C">
            <w:pPr>
              <w:rPr>
                <w:b/>
              </w:rPr>
            </w:pPr>
            <w:proofErr w:type="gramStart"/>
            <w:r w:rsidRPr="00BD517C">
              <w:t>(</w:t>
            </w:r>
            <w:r w:rsidRPr="00BD517C">
              <w:rPr>
                <w:b/>
              </w:rPr>
              <w:t>минимальная цена</w:t>
            </w:r>
            <w:proofErr w:type="gramEnd"/>
          </w:p>
          <w:p w:rsidR="00BD517C" w:rsidRPr="00BD517C" w:rsidRDefault="00BD517C" w:rsidP="00BD517C">
            <w:r w:rsidRPr="00BD517C">
              <w:rPr>
                <w:b/>
              </w:rPr>
              <w:t>предложения</w:t>
            </w:r>
            <w:r w:rsidRPr="00BD517C">
              <w:t xml:space="preserve">, по </w:t>
            </w:r>
            <w:proofErr w:type="gramStart"/>
            <w:r w:rsidRPr="00BD517C">
              <w:t>которой</w:t>
            </w:r>
            <w:proofErr w:type="gramEnd"/>
          </w:p>
          <w:p w:rsidR="00BD517C" w:rsidRPr="00BD517C" w:rsidRDefault="00BD517C" w:rsidP="00BD517C">
            <w:r w:rsidRPr="00BD517C">
              <w:t xml:space="preserve">может быть </w:t>
            </w:r>
          </w:p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D517C">
              <w:t>продано имущество)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D517C">
              <w:rPr>
                <w:b/>
              </w:rPr>
              <w:t>948 500,00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D517C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BD517C" w:rsidRPr="00BD517C" w:rsidTr="00027723">
        <w:tc>
          <w:tcPr>
            <w:tcW w:w="3473" w:type="dxa"/>
            <w:tcBorders>
              <w:top w:val="single" w:sz="4" w:space="0" w:color="auto"/>
            </w:tcBorders>
          </w:tcPr>
          <w:p w:rsidR="00BD517C" w:rsidRPr="00BD517C" w:rsidRDefault="00BD517C" w:rsidP="00BD517C">
            <w:pPr>
              <w:rPr>
                <w:b/>
              </w:rPr>
            </w:pPr>
            <w:r w:rsidRPr="00BD517C">
              <w:rPr>
                <w:b/>
              </w:rPr>
              <w:t>Шаг понижения</w:t>
            </w:r>
          </w:p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D517C">
              <w:t>(величина снижения цены первоначального предложения)</w:t>
            </w:r>
            <w:r w:rsidRPr="00BD517C">
              <w:rPr>
                <w:b/>
              </w:rPr>
              <w:t xml:space="preserve"> 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D517C">
              <w:rPr>
                <w:b/>
              </w:rPr>
              <w:t>189 700,00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BD517C" w:rsidRPr="00BD517C" w:rsidTr="00027723">
        <w:tc>
          <w:tcPr>
            <w:tcW w:w="3473" w:type="dxa"/>
          </w:tcPr>
          <w:p w:rsidR="00BD517C" w:rsidRPr="00BD517C" w:rsidRDefault="00BD517C" w:rsidP="00BD517C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D517C">
              <w:rPr>
                <w:rFonts w:eastAsia="Calibri"/>
                <w:b/>
                <w:bCs/>
                <w:color w:val="000000"/>
                <w:lang w:eastAsia="en-US"/>
              </w:rPr>
              <w:t>Шаг аукциона (</w:t>
            </w:r>
            <w:r w:rsidRPr="00BD517C">
              <w:rPr>
                <w:rFonts w:eastAsia="Calibri"/>
                <w:bCs/>
                <w:color w:val="000000"/>
                <w:lang w:eastAsia="en-US"/>
              </w:rPr>
              <w:t>величина повышения цены)</w:t>
            </w:r>
          </w:p>
        </w:tc>
        <w:tc>
          <w:tcPr>
            <w:tcW w:w="3474" w:type="dxa"/>
          </w:tcPr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D517C">
              <w:rPr>
                <w:rFonts w:eastAsia="Calibri"/>
                <w:b/>
                <w:bCs/>
                <w:color w:val="000000"/>
                <w:lang w:eastAsia="en-US"/>
              </w:rPr>
              <w:t>94 850,00 руб.</w:t>
            </w:r>
          </w:p>
        </w:tc>
        <w:tc>
          <w:tcPr>
            <w:tcW w:w="3474" w:type="dxa"/>
          </w:tcPr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BD517C" w:rsidRPr="00BD517C" w:rsidTr="00027723">
        <w:tc>
          <w:tcPr>
            <w:tcW w:w="3473" w:type="dxa"/>
          </w:tcPr>
          <w:p w:rsidR="00BD517C" w:rsidRPr="00BD517C" w:rsidRDefault="00BD517C" w:rsidP="00BD517C">
            <w:pPr>
              <w:rPr>
                <w:b/>
              </w:rPr>
            </w:pPr>
          </w:p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D517C">
              <w:rPr>
                <w:b/>
              </w:rPr>
              <w:t>Размер задатка</w:t>
            </w:r>
          </w:p>
        </w:tc>
        <w:tc>
          <w:tcPr>
            <w:tcW w:w="3474" w:type="dxa"/>
          </w:tcPr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BD517C" w:rsidRPr="00BD517C" w:rsidRDefault="00BD517C" w:rsidP="00BD517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D517C">
              <w:rPr>
                <w:rFonts w:eastAsia="Calibri"/>
                <w:b/>
                <w:bCs/>
                <w:color w:val="000000"/>
                <w:lang w:eastAsia="en-US"/>
              </w:rPr>
              <w:t>379 400,00 руб.</w:t>
            </w:r>
          </w:p>
        </w:tc>
        <w:tc>
          <w:tcPr>
            <w:tcW w:w="3474" w:type="dxa"/>
          </w:tcPr>
          <w:p w:rsidR="00BD517C" w:rsidRPr="00BD517C" w:rsidRDefault="00BD517C" w:rsidP="00BD517C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>Номер извещения на сайте torgi.gov.ru:    130521/1632755/01</w:t>
      </w: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  <w:r w:rsidRPr="00682861">
        <w:rPr>
          <w:b/>
          <w:sz w:val="26"/>
          <w:szCs w:val="26"/>
        </w:rPr>
        <w:t>Код лота на электронной площадке www.lot-online.ru:   1B1CAC9-4001-27-1</w:t>
      </w:r>
    </w:p>
    <w:p w:rsidR="00682861" w:rsidRPr="00682861" w:rsidRDefault="00682861" w:rsidP="00682861">
      <w:pPr>
        <w:ind w:firstLine="567"/>
        <w:jc w:val="both"/>
        <w:rPr>
          <w:b/>
          <w:sz w:val="26"/>
          <w:szCs w:val="26"/>
        </w:rPr>
      </w:pPr>
    </w:p>
    <w:p w:rsidR="00682861" w:rsidRPr="00682861" w:rsidRDefault="00682861" w:rsidP="00682861">
      <w:pPr>
        <w:ind w:firstLine="567"/>
        <w:jc w:val="both"/>
        <w:rPr>
          <w:sz w:val="26"/>
          <w:szCs w:val="26"/>
        </w:rPr>
      </w:pPr>
      <w:r w:rsidRPr="00682861">
        <w:rPr>
          <w:b/>
          <w:sz w:val="26"/>
          <w:szCs w:val="26"/>
        </w:rPr>
        <w:t xml:space="preserve">Основание  проведения  торгов: </w:t>
      </w:r>
      <w:r w:rsidRPr="00682861">
        <w:rPr>
          <w:sz w:val="26"/>
          <w:szCs w:val="26"/>
        </w:rPr>
        <w:t xml:space="preserve">постановление Правительства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682861">
        <w:rPr>
          <w:sz w:val="26"/>
          <w:szCs w:val="26"/>
        </w:rPr>
        <w:t>Леноблкомимущества</w:t>
      </w:r>
      <w:proofErr w:type="spellEnd"/>
      <w:r w:rsidRPr="00682861">
        <w:rPr>
          <w:sz w:val="26"/>
          <w:szCs w:val="26"/>
        </w:rPr>
        <w:t xml:space="preserve"> от 12.04.2021 № 603 «Об условиях приватизации находящихся в </w:t>
      </w:r>
      <w:r w:rsidRPr="00682861">
        <w:rPr>
          <w:sz w:val="26"/>
          <w:szCs w:val="26"/>
        </w:rPr>
        <w:lastRenderedPageBreak/>
        <w:t>государственной собственности Ленинградской области акций акционерного общества «Ладога Телеком»».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A92C54">
        <w:rPr>
          <w:b/>
          <w:bCs/>
          <w:i/>
          <w:sz w:val="26"/>
          <w:szCs w:val="26"/>
        </w:rPr>
        <w:t>Повестка дня заседания комиссии:</w:t>
      </w: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A92C54">
        <w:rPr>
          <w:bCs/>
          <w:sz w:val="26"/>
          <w:szCs w:val="26"/>
        </w:rPr>
        <w:t xml:space="preserve">1) Подведение итогов продажи </w:t>
      </w:r>
      <w:r w:rsidR="00145CE9">
        <w:rPr>
          <w:bCs/>
          <w:sz w:val="26"/>
          <w:szCs w:val="26"/>
        </w:rPr>
        <w:t xml:space="preserve">по </w:t>
      </w:r>
      <w:r w:rsidR="007A7BEB">
        <w:rPr>
          <w:bCs/>
          <w:sz w:val="26"/>
          <w:szCs w:val="26"/>
        </w:rPr>
        <w:t>лоту</w:t>
      </w:r>
      <w:r w:rsidRPr="00A92C54">
        <w:rPr>
          <w:bCs/>
          <w:sz w:val="26"/>
          <w:szCs w:val="26"/>
        </w:rPr>
        <w:t>.</w:t>
      </w: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Информация по вопросам повестки:</w:t>
      </w:r>
    </w:p>
    <w:p w:rsidR="00A92C54" w:rsidRPr="00145CE9" w:rsidRDefault="00A92C54" w:rsidP="00145CE9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ind w:left="0" w:firstLine="567"/>
        <w:contextualSpacing/>
        <w:jc w:val="both"/>
        <w:rPr>
          <w:i/>
          <w:sz w:val="26"/>
          <w:szCs w:val="26"/>
        </w:rPr>
      </w:pPr>
      <w:r w:rsidRPr="00145CE9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145CE9" w:rsidRPr="00145CE9">
        <w:rPr>
          <w:sz w:val="26"/>
          <w:szCs w:val="26"/>
        </w:rPr>
        <w:t>22 июня 2021</w:t>
      </w:r>
      <w:r w:rsidRPr="00145CE9">
        <w:rPr>
          <w:sz w:val="26"/>
          <w:szCs w:val="26"/>
        </w:rPr>
        <w:t xml:space="preserve"> года признан один участник продажи имущества посредством публичного предложения в электронной форме</w:t>
      </w:r>
      <w:r w:rsidR="00145CE9" w:rsidRPr="00145CE9">
        <w:rPr>
          <w:sz w:val="26"/>
          <w:szCs w:val="26"/>
        </w:rPr>
        <w:t xml:space="preserve"> ООО </w:t>
      </w:r>
      <w:r w:rsidR="00145CE9">
        <w:rPr>
          <w:sz w:val="26"/>
          <w:szCs w:val="26"/>
        </w:rPr>
        <w:t>«В</w:t>
      </w:r>
      <w:r w:rsidR="00D91D73">
        <w:rPr>
          <w:sz w:val="26"/>
          <w:szCs w:val="26"/>
        </w:rPr>
        <w:t>икинг</w:t>
      </w:r>
      <w:r w:rsidR="00145CE9">
        <w:rPr>
          <w:sz w:val="26"/>
          <w:szCs w:val="26"/>
        </w:rPr>
        <w:t>»</w:t>
      </w:r>
      <w:r w:rsidRPr="00145CE9">
        <w:rPr>
          <w:sz w:val="26"/>
          <w:szCs w:val="26"/>
        </w:rPr>
        <w:t>.</w:t>
      </w:r>
    </w:p>
    <w:p w:rsidR="00A92C54" w:rsidRPr="00A92C54" w:rsidRDefault="00A92C54" w:rsidP="00145CE9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</w:p>
    <w:p w:rsidR="00A92C54" w:rsidRPr="00A92C54" w:rsidRDefault="00A92C54" w:rsidP="00145CE9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>Согласно п. 6 ст. 23 Федерального закона от 21.12.2001 № 178-ФЗ «О приватизации государственного и муниципального имущества» продажа посредством публичного предложения, в которой принял участие только один участник, признается несостоявшейся.</w:t>
      </w:r>
    </w:p>
    <w:p w:rsidR="00A92C54" w:rsidRPr="00A92C54" w:rsidRDefault="00A92C54" w:rsidP="00A92C54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Согласно п.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860, в случае, если принято решение о признании только одного претендента участником, то продажа имущества посредством публичного предложения признается несостоявшейся. </w:t>
      </w:r>
    </w:p>
    <w:p w:rsidR="00A92C54" w:rsidRPr="00A92C54" w:rsidRDefault="00A92C54" w:rsidP="00A92C54">
      <w:pPr>
        <w:tabs>
          <w:tab w:val="left" w:pos="851"/>
          <w:tab w:val="left" w:pos="1134"/>
        </w:tabs>
        <w:ind w:left="927"/>
        <w:contextualSpacing/>
        <w:jc w:val="both"/>
        <w:rPr>
          <w:i/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left="786"/>
        <w:contextualSpacing/>
        <w:jc w:val="both"/>
        <w:rPr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Решение</w:t>
      </w:r>
      <w:r w:rsidRPr="00A92C54">
        <w:rPr>
          <w:i/>
          <w:sz w:val="26"/>
          <w:szCs w:val="26"/>
        </w:rPr>
        <w:t>:</w:t>
      </w:r>
    </w:p>
    <w:p w:rsidR="00A92C54" w:rsidRPr="00A92C54" w:rsidRDefault="00A92C54" w:rsidP="00587DB8">
      <w:pPr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ind w:left="0" w:firstLine="720"/>
        <w:contextualSpacing/>
        <w:jc w:val="both"/>
        <w:rPr>
          <w:sz w:val="26"/>
          <w:szCs w:val="26"/>
        </w:rPr>
      </w:pPr>
      <w:proofErr w:type="gramStart"/>
      <w:r w:rsidRPr="00A92C54">
        <w:rPr>
          <w:sz w:val="26"/>
          <w:szCs w:val="26"/>
        </w:rPr>
        <w:t xml:space="preserve">Признать продажу имущества посредством публичного предложения в электронной форме по </w:t>
      </w:r>
      <w:r w:rsidR="007A7BEB">
        <w:rPr>
          <w:sz w:val="26"/>
          <w:szCs w:val="26"/>
        </w:rPr>
        <w:t>лоту</w:t>
      </w:r>
      <w:r w:rsidRPr="00A92C54">
        <w:rPr>
          <w:sz w:val="26"/>
          <w:szCs w:val="26"/>
        </w:rPr>
        <w:t xml:space="preserve"> (код лота на электронной площадке lot-online.ru:</w:t>
      </w:r>
      <w:r w:rsidR="00587DB8">
        <w:rPr>
          <w:sz w:val="26"/>
          <w:szCs w:val="26"/>
        </w:rPr>
        <w:t xml:space="preserve"> </w:t>
      </w:r>
      <w:r w:rsidR="00587DB8" w:rsidRPr="00587DB8">
        <w:rPr>
          <w:sz w:val="26"/>
          <w:szCs w:val="26"/>
        </w:rPr>
        <w:t>1B1CAC9-4001-27-1</w:t>
      </w:r>
      <w:r w:rsidRPr="00A92C54">
        <w:rPr>
          <w:sz w:val="26"/>
          <w:szCs w:val="26"/>
        </w:rPr>
        <w:t>) несостоявшейся, в соответствии с п. 6 ст. 23 Федерального закона от 21.12.2001 № 178-ФЗ «О приватизации государственного и муниципального имущества»,  п.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860.</w:t>
      </w:r>
      <w:proofErr w:type="gramEnd"/>
    </w:p>
    <w:p w:rsidR="00A92C54" w:rsidRPr="00A92C54" w:rsidRDefault="00A92C54" w:rsidP="00587DB8">
      <w:pPr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ind w:left="0" w:firstLine="720"/>
        <w:contextualSpacing/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Осуществить возврат задатка единственному участнику продажи имущества посредством публичного предложения в электронной форме </w:t>
      </w:r>
      <w:r w:rsidR="00587DB8" w:rsidRPr="00587DB8">
        <w:rPr>
          <w:sz w:val="26"/>
          <w:szCs w:val="26"/>
        </w:rPr>
        <w:t>ООО «В</w:t>
      </w:r>
      <w:r w:rsidR="00D91D73" w:rsidRPr="00587DB8">
        <w:rPr>
          <w:sz w:val="26"/>
          <w:szCs w:val="26"/>
        </w:rPr>
        <w:t>икинг</w:t>
      </w:r>
      <w:r w:rsidR="00587DB8" w:rsidRPr="00587DB8">
        <w:rPr>
          <w:sz w:val="26"/>
          <w:szCs w:val="26"/>
        </w:rPr>
        <w:t xml:space="preserve">» </w:t>
      </w:r>
      <w:r w:rsidRPr="00A92C54">
        <w:rPr>
          <w:sz w:val="26"/>
          <w:szCs w:val="26"/>
        </w:rPr>
        <w:t>в течение 5 (пяти) календарных дней со дня подведения итогов продажи имущества.</w:t>
      </w:r>
    </w:p>
    <w:p w:rsidR="00A92C54" w:rsidRPr="00A92C54" w:rsidRDefault="00A92C54" w:rsidP="00A92C54">
      <w:pPr>
        <w:tabs>
          <w:tab w:val="left" w:pos="426"/>
        </w:tabs>
        <w:ind w:left="1080"/>
        <w:contextualSpacing/>
        <w:jc w:val="both"/>
        <w:rPr>
          <w:sz w:val="26"/>
          <w:szCs w:val="26"/>
        </w:rPr>
      </w:pPr>
    </w:p>
    <w:p w:rsidR="00682861" w:rsidRPr="00682861" w:rsidRDefault="00682861" w:rsidP="0068286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682861">
        <w:rPr>
          <w:b/>
          <w:i/>
          <w:sz w:val="26"/>
          <w:szCs w:val="26"/>
        </w:rPr>
        <w:t>Принято единогласно.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>Члены комиссии:</w:t>
      </w:r>
      <w:r w:rsidRPr="00682861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proofErr w:type="spellStart"/>
      <w:r w:rsidRPr="00682861">
        <w:rPr>
          <w:sz w:val="26"/>
          <w:szCs w:val="26"/>
        </w:rPr>
        <w:t>Суглобов</w:t>
      </w:r>
      <w:proofErr w:type="spellEnd"/>
      <w:r w:rsidRPr="00682861">
        <w:rPr>
          <w:sz w:val="26"/>
          <w:szCs w:val="26"/>
        </w:rPr>
        <w:t xml:space="preserve"> А.С.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  <w:t xml:space="preserve">   </w:t>
      </w:r>
    </w:p>
    <w:p w:rsidR="00682861" w:rsidRPr="00682861" w:rsidRDefault="00682861" w:rsidP="00682861">
      <w:pPr>
        <w:tabs>
          <w:tab w:val="left" w:pos="426"/>
        </w:tabs>
        <w:jc w:val="both"/>
        <w:rPr>
          <w:sz w:val="26"/>
          <w:szCs w:val="26"/>
        </w:rPr>
      </w:pPr>
    </w:p>
    <w:p w:rsidR="00682861" w:rsidRPr="00682861" w:rsidRDefault="00682861" w:rsidP="00682861">
      <w:pPr>
        <w:tabs>
          <w:tab w:val="left" w:pos="426"/>
        </w:tabs>
        <w:jc w:val="both"/>
        <w:rPr>
          <w:lang w:eastAsia="ar-SA"/>
        </w:rPr>
      </w:pPr>
      <w:r w:rsidRPr="00682861">
        <w:rPr>
          <w:sz w:val="26"/>
          <w:szCs w:val="26"/>
        </w:rPr>
        <w:t xml:space="preserve">Секретарь комиссии: </w:t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</w:r>
      <w:r w:rsidRPr="00682861">
        <w:rPr>
          <w:sz w:val="26"/>
          <w:szCs w:val="26"/>
        </w:rPr>
        <w:tab/>
        <w:t xml:space="preserve">          Татьянина С.Н.</w:t>
      </w:r>
      <w:r w:rsidRPr="00682861">
        <w:rPr>
          <w:lang w:eastAsia="ar-SA"/>
        </w:rPr>
        <w:t xml:space="preserve"> </w:t>
      </w:r>
    </w:p>
    <w:p w:rsid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335356" w:rsidRDefault="00335356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335356" w:rsidRDefault="00335356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335356" w:rsidRPr="00A92C54" w:rsidRDefault="00335356" w:rsidP="00A92C54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335356">
        <w:rPr>
          <w:sz w:val="26"/>
          <w:szCs w:val="26"/>
        </w:rPr>
        <w:t>Согл</w:t>
      </w:r>
      <w:proofErr w:type="spellEnd"/>
      <w:r w:rsidRPr="00335356">
        <w:rPr>
          <w:sz w:val="26"/>
          <w:szCs w:val="26"/>
        </w:rPr>
        <w:t xml:space="preserve"> № ВН-612/2021 от 22.06.2021</w:t>
      </w:r>
      <w:bookmarkStart w:id="0" w:name="_GoBack"/>
      <w:bookmarkEnd w:id="0"/>
    </w:p>
    <w:sectPr w:rsidR="00335356" w:rsidRPr="00A92C54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71CCD"/>
    <w:rsid w:val="0008194F"/>
    <w:rsid w:val="00095573"/>
    <w:rsid w:val="000A0DD6"/>
    <w:rsid w:val="000E4141"/>
    <w:rsid w:val="00145CE9"/>
    <w:rsid w:val="001B1128"/>
    <w:rsid w:val="001B71C9"/>
    <w:rsid w:val="001D16A3"/>
    <w:rsid w:val="002122F1"/>
    <w:rsid w:val="002303B5"/>
    <w:rsid w:val="002634B0"/>
    <w:rsid w:val="00302206"/>
    <w:rsid w:val="003139E3"/>
    <w:rsid w:val="00335356"/>
    <w:rsid w:val="003517D6"/>
    <w:rsid w:val="00363CB9"/>
    <w:rsid w:val="003A55D7"/>
    <w:rsid w:val="003F740F"/>
    <w:rsid w:val="00406241"/>
    <w:rsid w:val="00445190"/>
    <w:rsid w:val="004F1C9A"/>
    <w:rsid w:val="0052153F"/>
    <w:rsid w:val="005447E9"/>
    <w:rsid w:val="00582869"/>
    <w:rsid w:val="00587DB8"/>
    <w:rsid w:val="005B76AA"/>
    <w:rsid w:val="00613638"/>
    <w:rsid w:val="00625C9F"/>
    <w:rsid w:val="0066744F"/>
    <w:rsid w:val="00682861"/>
    <w:rsid w:val="006D751D"/>
    <w:rsid w:val="006E627A"/>
    <w:rsid w:val="00726F42"/>
    <w:rsid w:val="00732586"/>
    <w:rsid w:val="0073737A"/>
    <w:rsid w:val="007431F4"/>
    <w:rsid w:val="007703C4"/>
    <w:rsid w:val="007A7BEB"/>
    <w:rsid w:val="007C2EFF"/>
    <w:rsid w:val="007D3003"/>
    <w:rsid w:val="007E41E5"/>
    <w:rsid w:val="007E7262"/>
    <w:rsid w:val="008465EC"/>
    <w:rsid w:val="0088554B"/>
    <w:rsid w:val="008D2A02"/>
    <w:rsid w:val="008F09A3"/>
    <w:rsid w:val="008F3B99"/>
    <w:rsid w:val="008F5DAA"/>
    <w:rsid w:val="00911C8C"/>
    <w:rsid w:val="009158E5"/>
    <w:rsid w:val="00940846"/>
    <w:rsid w:val="00943B44"/>
    <w:rsid w:val="009B6F06"/>
    <w:rsid w:val="009E648E"/>
    <w:rsid w:val="00A04D45"/>
    <w:rsid w:val="00A8631D"/>
    <w:rsid w:val="00A92C54"/>
    <w:rsid w:val="00AC07B9"/>
    <w:rsid w:val="00AE222D"/>
    <w:rsid w:val="00AE379B"/>
    <w:rsid w:val="00AE7954"/>
    <w:rsid w:val="00B239E0"/>
    <w:rsid w:val="00B46730"/>
    <w:rsid w:val="00B7501E"/>
    <w:rsid w:val="00B90818"/>
    <w:rsid w:val="00B91412"/>
    <w:rsid w:val="00B96CB5"/>
    <w:rsid w:val="00BA1F7D"/>
    <w:rsid w:val="00BA56FB"/>
    <w:rsid w:val="00BD517C"/>
    <w:rsid w:val="00C260D2"/>
    <w:rsid w:val="00C34B1F"/>
    <w:rsid w:val="00C4226F"/>
    <w:rsid w:val="00C455FB"/>
    <w:rsid w:val="00C67A59"/>
    <w:rsid w:val="00CC697B"/>
    <w:rsid w:val="00CC6AFE"/>
    <w:rsid w:val="00CC7892"/>
    <w:rsid w:val="00CD197A"/>
    <w:rsid w:val="00CE0AD9"/>
    <w:rsid w:val="00D04A60"/>
    <w:rsid w:val="00D37E70"/>
    <w:rsid w:val="00D526F3"/>
    <w:rsid w:val="00D91D73"/>
    <w:rsid w:val="00DA6F34"/>
    <w:rsid w:val="00DE3751"/>
    <w:rsid w:val="00DE7CE3"/>
    <w:rsid w:val="00E04AF9"/>
    <w:rsid w:val="00E155EC"/>
    <w:rsid w:val="00E37D46"/>
    <w:rsid w:val="00E9326F"/>
    <w:rsid w:val="00EC53AC"/>
    <w:rsid w:val="00EC70B8"/>
    <w:rsid w:val="00EC75DA"/>
    <w:rsid w:val="00ED5247"/>
    <w:rsid w:val="00EE6348"/>
    <w:rsid w:val="00F14E11"/>
    <w:rsid w:val="00F25811"/>
    <w:rsid w:val="00F460C6"/>
    <w:rsid w:val="00F86B7C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106</cp:revision>
  <dcterms:created xsi:type="dcterms:W3CDTF">2019-06-18T09:56:00Z</dcterms:created>
  <dcterms:modified xsi:type="dcterms:W3CDTF">2021-06-22T14:09:00Z</dcterms:modified>
</cp:coreProperties>
</file>