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D6" w:rsidRDefault="005018D6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57" w:rsidRDefault="001653DD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</w:p>
    <w:p w:rsidR="00546757" w:rsidRPr="00546757" w:rsidRDefault="00F62B89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6 августа 2019 года №366 «Об утверждении </w:t>
      </w:r>
      <w:proofErr w:type="gramStart"/>
      <w:r w:rsidR="00546757">
        <w:rPr>
          <w:rFonts w:ascii="Times New Roman" w:hAnsi="Times New Roman" w:cs="Times New Roman"/>
          <w:b/>
          <w:bCs/>
          <w:sz w:val="28"/>
          <w:szCs w:val="28"/>
        </w:rPr>
        <w:t>порядка списания объектов имущественной части казны Ленинградской области</w:t>
      </w:r>
      <w:proofErr w:type="gramEnd"/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и внесении изменения в постановление Правительства Ленинградской области от 23 апреля 2010 года №102»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5BA6">
        <w:rPr>
          <w:rFonts w:ascii="Times New Roman" w:hAnsi="Times New Roman" w:cs="Times New Roman"/>
          <w:bCs/>
          <w:sz w:val="28"/>
          <w:szCs w:val="28"/>
        </w:rPr>
        <w:t xml:space="preserve">целях повышения эффективности </w:t>
      </w:r>
      <w:r w:rsidR="005C5BA6" w:rsidRPr="005C5BA6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5C5BA6">
        <w:rPr>
          <w:rFonts w:ascii="Times New Roman" w:hAnsi="Times New Roman" w:cs="Times New Roman"/>
          <w:bCs/>
          <w:sz w:val="28"/>
          <w:szCs w:val="28"/>
        </w:rPr>
        <w:t>я</w:t>
      </w:r>
      <w:r w:rsidR="005C5BA6" w:rsidRPr="005C5BA6">
        <w:rPr>
          <w:rFonts w:ascii="Times New Roman" w:hAnsi="Times New Roman" w:cs="Times New Roman"/>
          <w:bCs/>
          <w:sz w:val="28"/>
          <w:szCs w:val="28"/>
        </w:rPr>
        <w:t xml:space="preserve"> государственным имуществом </w:t>
      </w:r>
      <w:bookmarkStart w:id="0" w:name="_GoBack"/>
      <w:bookmarkEnd w:id="0"/>
      <w:r w:rsidR="005C5BA6" w:rsidRPr="005C5BA6">
        <w:rPr>
          <w:rFonts w:ascii="Times New Roman" w:hAnsi="Times New Roman" w:cs="Times New Roman"/>
          <w:bCs/>
          <w:sz w:val="28"/>
          <w:szCs w:val="28"/>
        </w:rPr>
        <w:t xml:space="preserve">имущественной части казны Ленинградской области </w:t>
      </w: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534" w:rsidRDefault="00546757" w:rsidP="00CB4DDD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DD">
        <w:rPr>
          <w:rFonts w:ascii="Times New Roman" w:hAnsi="Times New Roman" w:cs="Times New Roman"/>
          <w:bCs/>
          <w:sz w:val="28"/>
          <w:szCs w:val="28"/>
        </w:rPr>
        <w:t>Внести в Порядок списания объектов имущественной части казны Ленинградской области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Pr="00CB4DDD">
        <w:rPr>
          <w:rFonts w:ascii="Times New Roman" w:hAnsi="Times New Roman" w:cs="Times New Roman"/>
          <w:bCs/>
          <w:sz w:val="28"/>
          <w:szCs w:val="28"/>
        </w:rPr>
        <w:t>ый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Ленинградской о</w:t>
      </w:r>
      <w:r w:rsidR="00CC323D" w:rsidRPr="00CB4DDD">
        <w:rPr>
          <w:rFonts w:ascii="Times New Roman" w:hAnsi="Times New Roman" w:cs="Times New Roman"/>
          <w:bCs/>
          <w:sz w:val="28"/>
          <w:szCs w:val="28"/>
        </w:rPr>
        <w:t xml:space="preserve">бласти </w:t>
      </w:r>
      <w:r w:rsidRPr="00CB4DDD">
        <w:rPr>
          <w:rFonts w:ascii="Times New Roman" w:hAnsi="Times New Roman" w:cs="Times New Roman"/>
          <w:bCs/>
          <w:sz w:val="28"/>
          <w:szCs w:val="28"/>
        </w:rPr>
        <w:t>от 6 августа 2019 года №366</w:t>
      </w:r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53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1653DD" w:rsidRPr="00CB4DDD">
        <w:rPr>
          <w:rFonts w:ascii="Times New Roman" w:hAnsi="Times New Roman" w:cs="Times New Roman"/>
          <w:sz w:val="28"/>
          <w:szCs w:val="28"/>
        </w:rPr>
        <w:t>изменени</w:t>
      </w:r>
      <w:r w:rsidR="00792534">
        <w:rPr>
          <w:rFonts w:ascii="Times New Roman" w:hAnsi="Times New Roman" w:cs="Times New Roman"/>
          <w:sz w:val="28"/>
          <w:szCs w:val="28"/>
        </w:rPr>
        <w:t>я:</w:t>
      </w:r>
    </w:p>
    <w:p w:rsidR="00E44B65" w:rsidRDefault="00792534" w:rsidP="0079253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пункта 1.2.1 после слов «относящихся к недвижимому имуществу</w:t>
      </w:r>
      <w:proofErr w:type="gramStart"/>
      <w:r w:rsidR="00316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«или в</w:t>
      </w:r>
      <w:r w:rsidRPr="00792534">
        <w:rPr>
          <w:rFonts w:ascii="Times New Roman" w:hAnsi="Times New Roman" w:cs="Times New Roman"/>
          <w:sz w:val="28"/>
          <w:szCs w:val="28"/>
        </w:rPr>
        <w:t xml:space="preserve"> случае если планируемые к списанию объекты казны, </w:t>
      </w:r>
      <w:r w:rsidR="00E44B65">
        <w:rPr>
          <w:rFonts w:ascii="Times New Roman" w:hAnsi="Times New Roman" w:cs="Times New Roman"/>
          <w:sz w:val="28"/>
          <w:szCs w:val="28"/>
        </w:rPr>
        <w:t xml:space="preserve">относящиеся к </w:t>
      </w:r>
      <w:r w:rsidRPr="00792534">
        <w:rPr>
          <w:rFonts w:ascii="Times New Roman" w:hAnsi="Times New Roman" w:cs="Times New Roman"/>
          <w:sz w:val="28"/>
          <w:szCs w:val="28"/>
        </w:rPr>
        <w:t>недвижим</w:t>
      </w:r>
      <w:r w:rsidR="00E44B65">
        <w:rPr>
          <w:rFonts w:ascii="Times New Roman" w:hAnsi="Times New Roman" w:cs="Times New Roman"/>
          <w:sz w:val="28"/>
          <w:szCs w:val="28"/>
        </w:rPr>
        <w:t>ому</w:t>
      </w:r>
      <w:r w:rsidRPr="0079253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44B65">
        <w:rPr>
          <w:rFonts w:ascii="Times New Roman" w:hAnsi="Times New Roman" w:cs="Times New Roman"/>
          <w:sz w:val="28"/>
          <w:szCs w:val="28"/>
        </w:rPr>
        <w:t>у</w:t>
      </w:r>
      <w:r w:rsidRPr="00792534">
        <w:rPr>
          <w:rFonts w:ascii="Times New Roman" w:hAnsi="Times New Roman" w:cs="Times New Roman"/>
          <w:sz w:val="28"/>
          <w:szCs w:val="28"/>
        </w:rPr>
        <w:t>, утрачены вследствие невозможности установления их местонахождения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4DDD" w:rsidRPr="00CB4DDD" w:rsidRDefault="00792534" w:rsidP="0079253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CB4DDD" w:rsidRPr="00CB4DDD">
        <w:rPr>
          <w:rFonts w:ascii="Times New Roman" w:hAnsi="Times New Roman" w:cs="Times New Roman"/>
          <w:sz w:val="28"/>
          <w:szCs w:val="28"/>
        </w:rPr>
        <w:t xml:space="preserve">пунктом 2.4 следующего содержания: </w:t>
      </w:r>
    </w:p>
    <w:p w:rsidR="000C7FA6" w:rsidRDefault="00413DF3" w:rsidP="00CB4DD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4DDD">
        <w:rPr>
          <w:rFonts w:ascii="Times New Roman" w:hAnsi="Times New Roman" w:cs="Times New Roman"/>
          <w:sz w:val="28"/>
          <w:szCs w:val="28"/>
        </w:rPr>
        <w:t>2.4.</w:t>
      </w:r>
      <w:r w:rsidRPr="00413DF3">
        <w:rPr>
          <w:rFonts w:ascii="Times New Roman" w:hAnsi="Times New Roman" w:cs="Times New Roman"/>
          <w:sz w:val="28"/>
          <w:szCs w:val="28"/>
        </w:rPr>
        <w:t xml:space="preserve"> В случае если объекты казны, признанные по результатам осмотра утраченными вследствие невозможности установления их местонахождения, </w:t>
      </w:r>
      <w:proofErr w:type="gramStart"/>
      <w:r w:rsidRPr="00413DF3">
        <w:rPr>
          <w:rFonts w:ascii="Times New Roman" w:hAnsi="Times New Roman" w:cs="Times New Roman"/>
          <w:sz w:val="28"/>
          <w:szCs w:val="28"/>
        </w:rPr>
        <w:t>относятся к недвижимому имуществу и не поставлены</w:t>
      </w:r>
      <w:proofErr w:type="gramEnd"/>
      <w:r w:rsidRPr="00413DF3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учет,  процедура списания </w:t>
      </w:r>
      <w:r w:rsidR="005C20EE">
        <w:rPr>
          <w:rFonts w:ascii="Times New Roman" w:hAnsi="Times New Roman" w:cs="Times New Roman"/>
          <w:sz w:val="28"/>
          <w:szCs w:val="28"/>
        </w:rPr>
        <w:t>объектов казны</w:t>
      </w:r>
      <w:r w:rsidRPr="00413DF3">
        <w:rPr>
          <w:rFonts w:ascii="Times New Roman" w:hAnsi="Times New Roman" w:cs="Times New Roman"/>
          <w:sz w:val="28"/>
          <w:szCs w:val="28"/>
        </w:rPr>
        <w:t>, предусмотренная настоящим Порядком, не проводится. Леноблкомимуществом оформляется распоряжение об исключении таких объектов из реестра государственного имущества Ленинградской области с последующим внесением соответствующих изменений  в реестр государственного имущества Ленинградской области и отражением в бюджетном учете выбытия объектов казны</w:t>
      </w:r>
      <w:proofErr w:type="gramStart"/>
      <w:r w:rsidRPr="00413DF3">
        <w:rPr>
          <w:rFonts w:ascii="Times New Roman" w:hAnsi="Times New Roman" w:cs="Times New Roman"/>
          <w:sz w:val="28"/>
          <w:szCs w:val="28"/>
        </w:rPr>
        <w:t>.</w:t>
      </w:r>
      <w:r w:rsidR="005C20EE">
        <w:rPr>
          <w:rFonts w:ascii="Times New Roman" w:hAnsi="Times New Roman" w:cs="Times New Roman"/>
          <w:sz w:val="28"/>
          <w:szCs w:val="28"/>
        </w:rPr>
        <w:t>»</w:t>
      </w:r>
      <w:r w:rsidR="000C7F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DF3" w:rsidRPr="00546757" w:rsidRDefault="000C7FA6" w:rsidP="00CB4DD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признать утратившим силу</w:t>
      </w:r>
      <w:r w:rsidR="005C20EE">
        <w:rPr>
          <w:rFonts w:ascii="Times New Roman" w:hAnsi="Times New Roman" w:cs="Times New Roman"/>
          <w:sz w:val="28"/>
          <w:szCs w:val="28"/>
        </w:rPr>
        <w:t>.</w:t>
      </w:r>
    </w:p>
    <w:p w:rsidR="00196F55" w:rsidRPr="00196F55" w:rsidRDefault="00174384" w:rsidP="005C20EE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F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Перечень документов, необходимых для принятия решения о списании объектов имущественной части казны Ленинградской области </w:t>
      </w:r>
      <w:r w:rsidR="008B1453" w:rsidRPr="00196F55">
        <w:rPr>
          <w:rFonts w:ascii="Times New Roman" w:hAnsi="Times New Roman" w:cs="Times New Roman"/>
          <w:bCs/>
          <w:sz w:val="28"/>
          <w:szCs w:val="28"/>
        </w:rPr>
        <w:t xml:space="preserve">(приложение 2) </w:t>
      </w:r>
      <w:r w:rsidR="00196F55" w:rsidRPr="00196F55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8B1453" w:rsidRPr="00196F55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196F55" w:rsidRPr="00196F55">
        <w:rPr>
          <w:rFonts w:ascii="Times New Roman" w:hAnsi="Times New Roman" w:cs="Times New Roman"/>
          <w:bCs/>
          <w:sz w:val="28"/>
          <w:szCs w:val="28"/>
        </w:rPr>
        <w:t>я:</w:t>
      </w:r>
    </w:p>
    <w:p w:rsidR="008B1453" w:rsidRPr="00196F55" w:rsidRDefault="008B1453" w:rsidP="00196F5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F55">
        <w:rPr>
          <w:rFonts w:ascii="Times New Roman" w:hAnsi="Times New Roman" w:cs="Times New Roman"/>
          <w:bCs/>
          <w:sz w:val="28"/>
          <w:szCs w:val="28"/>
        </w:rPr>
        <w:t>дополни</w:t>
      </w:r>
      <w:r w:rsidR="005C20EE">
        <w:rPr>
          <w:rFonts w:ascii="Times New Roman" w:hAnsi="Times New Roman" w:cs="Times New Roman"/>
          <w:bCs/>
          <w:sz w:val="28"/>
          <w:szCs w:val="28"/>
        </w:rPr>
        <w:t>ть</w:t>
      </w:r>
      <w:r w:rsidRPr="00196F55">
        <w:rPr>
          <w:rFonts w:ascii="Times New Roman" w:hAnsi="Times New Roman" w:cs="Times New Roman"/>
          <w:bCs/>
          <w:sz w:val="28"/>
          <w:szCs w:val="28"/>
        </w:rPr>
        <w:t xml:space="preserve"> пунктом </w:t>
      </w:r>
      <w:r w:rsidR="000224A9" w:rsidRPr="00196F55">
        <w:rPr>
          <w:rFonts w:ascii="Times New Roman" w:hAnsi="Times New Roman" w:cs="Times New Roman"/>
          <w:bCs/>
          <w:sz w:val="28"/>
          <w:szCs w:val="28"/>
        </w:rPr>
        <w:t>3.1</w:t>
      </w:r>
      <w:r w:rsidRPr="00196F5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224A9" w:rsidRPr="000224A9" w:rsidRDefault="008B1453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24A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224A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4A9" w:rsidRPr="000224A9">
        <w:rPr>
          <w:rFonts w:ascii="Times New Roman" w:hAnsi="Times New Roman" w:cs="Times New Roman"/>
          <w:bCs/>
          <w:sz w:val="28"/>
          <w:szCs w:val="28"/>
        </w:rPr>
        <w:t>В случае если планируемые к списанию объекты казны</w:t>
      </w:r>
      <w:r w:rsidR="00CB4DDD">
        <w:rPr>
          <w:rFonts w:ascii="Times New Roman" w:hAnsi="Times New Roman" w:cs="Times New Roman"/>
          <w:bCs/>
          <w:sz w:val="28"/>
          <w:szCs w:val="28"/>
        </w:rPr>
        <w:t>,</w:t>
      </w:r>
      <w:r w:rsidR="000224A9" w:rsidRPr="00022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bCs/>
          <w:sz w:val="28"/>
          <w:szCs w:val="28"/>
        </w:rPr>
        <w:t xml:space="preserve">относящиеся к </w:t>
      </w:r>
      <w:r w:rsidR="00CB4DDD">
        <w:rPr>
          <w:rFonts w:ascii="Times New Roman" w:hAnsi="Times New Roman" w:cs="Times New Roman"/>
          <w:bCs/>
          <w:sz w:val="28"/>
          <w:szCs w:val="28"/>
        </w:rPr>
        <w:t>недвижим</w:t>
      </w:r>
      <w:r w:rsidR="00022C86">
        <w:rPr>
          <w:rFonts w:ascii="Times New Roman" w:hAnsi="Times New Roman" w:cs="Times New Roman"/>
          <w:bCs/>
          <w:sz w:val="28"/>
          <w:szCs w:val="28"/>
        </w:rPr>
        <w:t>ому</w:t>
      </w:r>
      <w:r w:rsidR="00CB4DDD">
        <w:rPr>
          <w:rFonts w:ascii="Times New Roman" w:hAnsi="Times New Roman" w:cs="Times New Roman"/>
          <w:bCs/>
          <w:sz w:val="28"/>
          <w:szCs w:val="28"/>
        </w:rPr>
        <w:t xml:space="preserve"> имуществ</w:t>
      </w:r>
      <w:r w:rsidR="00022C86">
        <w:rPr>
          <w:rFonts w:ascii="Times New Roman" w:hAnsi="Times New Roman" w:cs="Times New Roman"/>
          <w:bCs/>
          <w:sz w:val="28"/>
          <w:szCs w:val="28"/>
        </w:rPr>
        <w:t>у</w:t>
      </w:r>
      <w:r w:rsidR="00CB4D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4A9" w:rsidRPr="000224A9">
        <w:rPr>
          <w:rFonts w:ascii="Times New Roman" w:hAnsi="Times New Roman" w:cs="Times New Roman"/>
          <w:bCs/>
          <w:sz w:val="28"/>
          <w:szCs w:val="28"/>
        </w:rPr>
        <w:t xml:space="preserve">утрачены </w:t>
      </w:r>
      <w:r w:rsidR="000224A9">
        <w:rPr>
          <w:rFonts w:ascii="Times New Roman" w:hAnsi="Times New Roman" w:cs="Times New Roman"/>
          <w:bCs/>
          <w:sz w:val="28"/>
          <w:szCs w:val="28"/>
        </w:rPr>
        <w:t>в</w:t>
      </w:r>
      <w:r w:rsidR="000224A9" w:rsidRPr="000224A9">
        <w:rPr>
          <w:rFonts w:ascii="Times New Roman" w:hAnsi="Times New Roman" w:cs="Times New Roman"/>
          <w:bCs/>
          <w:sz w:val="28"/>
          <w:szCs w:val="28"/>
        </w:rPr>
        <w:t>следствие невозможности установления их местонахождения</w:t>
      </w:r>
      <w:r w:rsidR="000224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4A9" w:rsidRPr="000224A9">
        <w:rPr>
          <w:rFonts w:ascii="Times New Roman" w:hAnsi="Times New Roman" w:cs="Times New Roman"/>
          <w:bCs/>
          <w:sz w:val="28"/>
          <w:szCs w:val="28"/>
        </w:rPr>
        <w:t>в комплект документов включаются:</w:t>
      </w:r>
    </w:p>
    <w:p w:rsidR="000224A9" w:rsidRPr="000224A9" w:rsidRDefault="000224A9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4A9">
        <w:rPr>
          <w:rFonts w:ascii="Times New Roman" w:hAnsi="Times New Roman" w:cs="Times New Roman"/>
          <w:bCs/>
          <w:sz w:val="28"/>
          <w:szCs w:val="28"/>
        </w:rPr>
        <w:t>а) акт осмотра объектов казны;</w:t>
      </w:r>
    </w:p>
    <w:p w:rsidR="000224A9" w:rsidRPr="000224A9" w:rsidRDefault="000224A9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4A9">
        <w:rPr>
          <w:rFonts w:ascii="Times New Roman" w:hAnsi="Times New Roman" w:cs="Times New Roman"/>
          <w:bCs/>
          <w:sz w:val="28"/>
          <w:szCs w:val="28"/>
        </w:rPr>
        <w:t>б) выписка из реестра государственного имущества Ленинградской области в отношении объектов казны;</w:t>
      </w:r>
    </w:p>
    <w:p w:rsidR="000224A9" w:rsidRDefault="000224A9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4A9">
        <w:rPr>
          <w:rFonts w:ascii="Times New Roman" w:hAnsi="Times New Roman" w:cs="Times New Roman"/>
          <w:bCs/>
          <w:sz w:val="28"/>
          <w:szCs w:val="28"/>
        </w:rPr>
        <w:t>в) справка о стоимостных характеристиках объектов казны;</w:t>
      </w:r>
    </w:p>
    <w:p w:rsidR="000224A9" w:rsidRDefault="000224A9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акт обследования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96F55">
        <w:rPr>
          <w:rFonts w:ascii="Times New Roman" w:hAnsi="Times New Roman" w:cs="Times New Roman"/>
          <w:bCs/>
          <w:sz w:val="28"/>
          <w:szCs w:val="28"/>
        </w:rPr>
        <w:t>»</w:t>
      </w:r>
      <w:r w:rsidR="00A6361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C20EE" w:rsidRDefault="005C20EE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 слова «в пунктах 1 и 2» заменить словами «в пунктах 1, 2 и 3.1».</w:t>
      </w:r>
    </w:p>
    <w:p w:rsidR="0050485F" w:rsidRDefault="00174384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174384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B07D6E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86" w:rsidRDefault="00990D86" w:rsidP="00B96A44">
      <w:pPr>
        <w:spacing w:after="0" w:line="240" w:lineRule="auto"/>
      </w:pPr>
      <w:r>
        <w:separator/>
      </w:r>
    </w:p>
  </w:endnote>
  <w:endnote w:type="continuationSeparator" w:id="0">
    <w:p w:rsidR="00990D86" w:rsidRDefault="00990D8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86" w:rsidRDefault="00990D86" w:rsidP="00B96A44">
      <w:pPr>
        <w:spacing w:after="0" w:line="240" w:lineRule="auto"/>
      </w:pPr>
      <w:r>
        <w:separator/>
      </w:r>
    </w:p>
  </w:footnote>
  <w:footnote w:type="continuationSeparator" w:id="0">
    <w:p w:rsidR="00990D86" w:rsidRDefault="00990D8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1F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A52"/>
    <w:multiLevelType w:val="hybridMultilevel"/>
    <w:tmpl w:val="4E441090"/>
    <w:lvl w:ilvl="0" w:tplc="4898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24A9"/>
    <w:rsid w:val="00022C86"/>
    <w:rsid w:val="00025298"/>
    <w:rsid w:val="00044F81"/>
    <w:rsid w:val="0004726C"/>
    <w:rsid w:val="000551D1"/>
    <w:rsid w:val="00070458"/>
    <w:rsid w:val="00070608"/>
    <w:rsid w:val="00071B36"/>
    <w:rsid w:val="00071C89"/>
    <w:rsid w:val="0007454F"/>
    <w:rsid w:val="00094D0B"/>
    <w:rsid w:val="00097EA9"/>
    <w:rsid w:val="000A3620"/>
    <w:rsid w:val="000B3987"/>
    <w:rsid w:val="000B47AF"/>
    <w:rsid w:val="000B4FED"/>
    <w:rsid w:val="000B53D9"/>
    <w:rsid w:val="000C7FA6"/>
    <w:rsid w:val="000D0795"/>
    <w:rsid w:val="000D0D09"/>
    <w:rsid w:val="000D2856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74384"/>
    <w:rsid w:val="00180B34"/>
    <w:rsid w:val="001933DE"/>
    <w:rsid w:val="001941D7"/>
    <w:rsid w:val="00196F55"/>
    <w:rsid w:val="001A06A3"/>
    <w:rsid w:val="001C54D5"/>
    <w:rsid w:val="001C7652"/>
    <w:rsid w:val="001E757F"/>
    <w:rsid w:val="00200B9A"/>
    <w:rsid w:val="00214F88"/>
    <w:rsid w:val="00233965"/>
    <w:rsid w:val="0023706C"/>
    <w:rsid w:val="00240E47"/>
    <w:rsid w:val="002422B5"/>
    <w:rsid w:val="00244D98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604"/>
    <w:rsid w:val="003070A1"/>
    <w:rsid w:val="003168A4"/>
    <w:rsid w:val="003540D0"/>
    <w:rsid w:val="003600D7"/>
    <w:rsid w:val="00371EBE"/>
    <w:rsid w:val="00377194"/>
    <w:rsid w:val="00380F56"/>
    <w:rsid w:val="00384E77"/>
    <w:rsid w:val="00392FA2"/>
    <w:rsid w:val="00394409"/>
    <w:rsid w:val="003A7597"/>
    <w:rsid w:val="003B2C73"/>
    <w:rsid w:val="003D504D"/>
    <w:rsid w:val="003E4B9A"/>
    <w:rsid w:val="003E6146"/>
    <w:rsid w:val="003F213A"/>
    <w:rsid w:val="0040092E"/>
    <w:rsid w:val="00413A92"/>
    <w:rsid w:val="00413DF3"/>
    <w:rsid w:val="00431389"/>
    <w:rsid w:val="004423EA"/>
    <w:rsid w:val="00452361"/>
    <w:rsid w:val="004564B3"/>
    <w:rsid w:val="0045743F"/>
    <w:rsid w:val="00463B17"/>
    <w:rsid w:val="0046784E"/>
    <w:rsid w:val="0049238D"/>
    <w:rsid w:val="004A1768"/>
    <w:rsid w:val="004A1A6C"/>
    <w:rsid w:val="004B49A8"/>
    <w:rsid w:val="004C7B7F"/>
    <w:rsid w:val="004E4CB7"/>
    <w:rsid w:val="004F09A2"/>
    <w:rsid w:val="005018D6"/>
    <w:rsid w:val="0050485F"/>
    <w:rsid w:val="005436C0"/>
    <w:rsid w:val="00546757"/>
    <w:rsid w:val="00547493"/>
    <w:rsid w:val="0055641A"/>
    <w:rsid w:val="00560E1B"/>
    <w:rsid w:val="00561C44"/>
    <w:rsid w:val="005733F0"/>
    <w:rsid w:val="005A3321"/>
    <w:rsid w:val="005B0E16"/>
    <w:rsid w:val="005B1457"/>
    <w:rsid w:val="005B6356"/>
    <w:rsid w:val="005C20EE"/>
    <w:rsid w:val="005C5BA6"/>
    <w:rsid w:val="005E51A4"/>
    <w:rsid w:val="005F225A"/>
    <w:rsid w:val="0061260E"/>
    <w:rsid w:val="00623203"/>
    <w:rsid w:val="00623C2E"/>
    <w:rsid w:val="00637C16"/>
    <w:rsid w:val="00661FA3"/>
    <w:rsid w:val="0069537B"/>
    <w:rsid w:val="006953EE"/>
    <w:rsid w:val="006A1603"/>
    <w:rsid w:val="006B4DC2"/>
    <w:rsid w:val="006C20B2"/>
    <w:rsid w:val="006C5CF1"/>
    <w:rsid w:val="006C68C0"/>
    <w:rsid w:val="006D1AB6"/>
    <w:rsid w:val="006E7781"/>
    <w:rsid w:val="006F5815"/>
    <w:rsid w:val="0070706C"/>
    <w:rsid w:val="007078AF"/>
    <w:rsid w:val="00716250"/>
    <w:rsid w:val="0072177D"/>
    <w:rsid w:val="007300F7"/>
    <w:rsid w:val="00731C8E"/>
    <w:rsid w:val="0074068E"/>
    <w:rsid w:val="007532B9"/>
    <w:rsid w:val="007649EF"/>
    <w:rsid w:val="00766539"/>
    <w:rsid w:val="00780578"/>
    <w:rsid w:val="00781BDF"/>
    <w:rsid w:val="0078469D"/>
    <w:rsid w:val="0079253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35C6A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1453"/>
    <w:rsid w:val="008C1363"/>
    <w:rsid w:val="008C3389"/>
    <w:rsid w:val="008D29F5"/>
    <w:rsid w:val="008E26A9"/>
    <w:rsid w:val="008E70C3"/>
    <w:rsid w:val="008F1109"/>
    <w:rsid w:val="008F480C"/>
    <w:rsid w:val="00912CFF"/>
    <w:rsid w:val="00947B8F"/>
    <w:rsid w:val="00950A54"/>
    <w:rsid w:val="00954BA5"/>
    <w:rsid w:val="00955937"/>
    <w:rsid w:val="00957431"/>
    <w:rsid w:val="00974F85"/>
    <w:rsid w:val="00981A1C"/>
    <w:rsid w:val="0098256F"/>
    <w:rsid w:val="00990D86"/>
    <w:rsid w:val="0099199A"/>
    <w:rsid w:val="00993BB2"/>
    <w:rsid w:val="009A0E3E"/>
    <w:rsid w:val="009A5B79"/>
    <w:rsid w:val="009A5D04"/>
    <w:rsid w:val="009D4309"/>
    <w:rsid w:val="00A02A74"/>
    <w:rsid w:val="00A0760E"/>
    <w:rsid w:val="00A102A4"/>
    <w:rsid w:val="00A2120E"/>
    <w:rsid w:val="00A30A16"/>
    <w:rsid w:val="00A365B1"/>
    <w:rsid w:val="00A46A10"/>
    <w:rsid w:val="00A6361F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627"/>
    <w:rsid w:val="00AF774D"/>
    <w:rsid w:val="00B02B14"/>
    <w:rsid w:val="00B07D6E"/>
    <w:rsid w:val="00B211CA"/>
    <w:rsid w:val="00B244F7"/>
    <w:rsid w:val="00B307B8"/>
    <w:rsid w:val="00B33AEC"/>
    <w:rsid w:val="00B527D6"/>
    <w:rsid w:val="00B57D11"/>
    <w:rsid w:val="00B77807"/>
    <w:rsid w:val="00B8584B"/>
    <w:rsid w:val="00B91694"/>
    <w:rsid w:val="00B96A44"/>
    <w:rsid w:val="00BB1A5C"/>
    <w:rsid w:val="00BC0741"/>
    <w:rsid w:val="00C10D81"/>
    <w:rsid w:val="00C155C9"/>
    <w:rsid w:val="00C1735B"/>
    <w:rsid w:val="00C239A5"/>
    <w:rsid w:val="00C51FE2"/>
    <w:rsid w:val="00C614BC"/>
    <w:rsid w:val="00C74511"/>
    <w:rsid w:val="00C90159"/>
    <w:rsid w:val="00CA3C1F"/>
    <w:rsid w:val="00CB4DDD"/>
    <w:rsid w:val="00CC07C6"/>
    <w:rsid w:val="00CC323D"/>
    <w:rsid w:val="00CD5018"/>
    <w:rsid w:val="00CF280D"/>
    <w:rsid w:val="00D06C99"/>
    <w:rsid w:val="00D20CE0"/>
    <w:rsid w:val="00D36AEE"/>
    <w:rsid w:val="00D66049"/>
    <w:rsid w:val="00D678B5"/>
    <w:rsid w:val="00D743C5"/>
    <w:rsid w:val="00D76DE1"/>
    <w:rsid w:val="00D85F4A"/>
    <w:rsid w:val="00D97486"/>
    <w:rsid w:val="00DB2D2F"/>
    <w:rsid w:val="00DB5BFD"/>
    <w:rsid w:val="00DD3193"/>
    <w:rsid w:val="00DD65F6"/>
    <w:rsid w:val="00DD7311"/>
    <w:rsid w:val="00E00154"/>
    <w:rsid w:val="00E01842"/>
    <w:rsid w:val="00E01990"/>
    <w:rsid w:val="00E107E0"/>
    <w:rsid w:val="00E1732D"/>
    <w:rsid w:val="00E205DC"/>
    <w:rsid w:val="00E30BF7"/>
    <w:rsid w:val="00E44B65"/>
    <w:rsid w:val="00E548FA"/>
    <w:rsid w:val="00E64965"/>
    <w:rsid w:val="00EA00D7"/>
    <w:rsid w:val="00EA2142"/>
    <w:rsid w:val="00EA4E3C"/>
    <w:rsid w:val="00EC5937"/>
    <w:rsid w:val="00EC6DF1"/>
    <w:rsid w:val="00ED4BEF"/>
    <w:rsid w:val="00EE4DC9"/>
    <w:rsid w:val="00EF4975"/>
    <w:rsid w:val="00EF6A81"/>
    <w:rsid w:val="00F217AE"/>
    <w:rsid w:val="00F32CC3"/>
    <w:rsid w:val="00F3539C"/>
    <w:rsid w:val="00F410DC"/>
    <w:rsid w:val="00F42A8B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F9BA-0CB0-4AB2-8731-59828FFD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10</cp:revision>
  <cp:lastPrinted>2019-12-16T09:03:00Z</cp:lastPrinted>
  <dcterms:created xsi:type="dcterms:W3CDTF">2020-02-13T11:13:00Z</dcterms:created>
  <dcterms:modified xsi:type="dcterms:W3CDTF">2020-03-10T08:25:00Z</dcterms:modified>
</cp:coreProperties>
</file>