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74B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F410DC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A7AD5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8C7" w:rsidRPr="00F62B89" w:rsidRDefault="001D28C7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490" w:rsidRPr="00B11490" w:rsidRDefault="00CB60D7" w:rsidP="00B114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</w:t>
      </w:r>
      <w:r w:rsidR="00E46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490">
        <w:rPr>
          <w:rFonts w:ascii="Times New Roman" w:hAnsi="Times New Roman" w:cs="Times New Roman"/>
          <w:b/>
          <w:bCs/>
          <w:sz w:val="28"/>
          <w:szCs w:val="28"/>
        </w:rPr>
        <w:t xml:space="preserve">от 23 апреля </w:t>
      </w:r>
      <w:r w:rsidR="00B11490" w:rsidRPr="00B11490"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="00B11490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B11490" w:rsidRPr="00B11490">
        <w:rPr>
          <w:rFonts w:ascii="Times New Roman" w:hAnsi="Times New Roman" w:cs="Times New Roman"/>
          <w:b/>
          <w:bCs/>
          <w:sz w:val="28"/>
          <w:szCs w:val="28"/>
        </w:rPr>
        <w:t xml:space="preserve"> 102</w:t>
      </w:r>
      <w:r w:rsidR="00B1149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11490" w:rsidRPr="00B1149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Ленинградском областном комитете по управл</w:t>
      </w:r>
      <w:r w:rsidR="00B11490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имуществом»</w:t>
      </w:r>
    </w:p>
    <w:p w:rsidR="008D4D88" w:rsidRPr="008D4D88" w:rsidRDefault="008D4D88" w:rsidP="008D4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05F" w:rsidRDefault="006F5721" w:rsidP="006F572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72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hyperlink r:id="rId9" w:history="1">
        <w:r w:rsidR="00E162F3" w:rsidRPr="00E162F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353.1</w:t>
        </w:r>
      </w:hyperlink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Российской Федерации, </w:t>
      </w:r>
      <w:r w:rsidRPr="006F5721">
        <w:rPr>
          <w:rFonts w:ascii="Times New Roman" w:hAnsi="Times New Roman" w:cs="Times New Roman"/>
          <w:bCs/>
          <w:sz w:val="28"/>
          <w:szCs w:val="28"/>
        </w:rPr>
        <w:t xml:space="preserve"> статьей 1 областного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15</w:t>
      </w:r>
      <w:r w:rsidRPr="006F5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6F5721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F5721">
        <w:rPr>
          <w:rFonts w:ascii="Times New Roman" w:hAnsi="Times New Roman" w:cs="Times New Roman"/>
          <w:bCs/>
          <w:sz w:val="28"/>
          <w:szCs w:val="28"/>
        </w:rPr>
        <w:t xml:space="preserve"> №19-оз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области»,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Прав</w:t>
      </w:r>
      <w:r w:rsidR="00E162F3">
        <w:rPr>
          <w:rFonts w:ascii="Times New Roman" w:hAnsi="Times New Roman" w:cs="Times New Roman"/>
          <w:bCs/>
          <w:sz w:val="28"/>
          <w:szCs w:val="28"/>
        </w:rPr>
        <w:t>ительство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2F3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49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14B5"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C0424A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721" w:rsidRPr="006F5721" w:rsidRDefault="005A3321" w:rsidP="00B1149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49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62B89" w:rsidRPr="00B11490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5A4E40" w:rsidRPr="00B11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490" w:rsidRPr="00B11490">
        <w:rPr>
          <w:rFonts w:ascii="Times New Roman" w:hAnsi="Times New Roman" w:cs="Times New Roman"/>
          <w:bCs/>
          <w:sz w:val="28"/>
          <w:szCs w:val="28"/>
        </w:rPr>
        <w:t>Положение о Ленинградском областном комитете по управлению государственным имуществом, утвержденное постановлением Правительства Ленинградской области от 23 апреля 2010 года № 102</w:t>
      </w:r>
      <w:r w:rsidR="00E63393" w:rsidRPr="00B11490">
        <w:rPr>
          <w:rFonts w:ascii="Times New Roman" w:hAnsi="Times New Roman" w:cs="Times New Roman"/>
          <w:bCs/>
          <w:sz w:val="28"/>
          <w:szCs w:val="28"/>
        </w:rPr>
        <w:t>,</w:t>
      </w:r>
      <w:r w:rsidR="00E63393" w:rsidRPr="00E6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D7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CB60D7" w:rsidRPr="00CB60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0D7">
        <w:rPr>
          <w:rFonts w:ascii="Times New Roman" w:hAnsi="Times New Roman" w:cs="Times New Roman"/>
          <w:bCs/>
          <w:sz w:val="28"/>
          <w:szCs w:val="28"/>
        </w:rPr>
        <w:t>дополнив</w:t>
      </w:r>
      <w:r w:rsidR="00E162F3" w:rsidRPr="00E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75F">
        <w:rPr>
          <w:rFonts w:ascii="Times New Roman" w:hAnsi="Times New Roman" w:cs="Times New Roman"/>
          <w:bCs/>
          <w:sz w:val="28"/>
          <w:szCs w:val="28"/>
        </w:rPr>
        <w:t xml:space="preserve">    р</w:t>
      </w:r>
      <w:r w:rsidR="006F5721">
        <w:rPr>
          <w:rFonts w:ascii="Times New Roman" w:hAnsi="Times New Roman" w:cs="Times New Roman"/>
          <w:bCs/>
          <w:sz w:val="28"/>
          <w:szCs w:val="28"/>
        </w:rPr>
        <w:t>аздел</w:t>
      </w:r>
      <w:r w:rsidR="00427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721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42775F" w:rsidRPr="0042775F">
        <w:rPr>
          <w:rFonts w:ascii="Times New Roman" w:hAnsi="Times New Roman" w:cs="Times New Roman"/>
          <w:bCs/>
          <w:sz w:val="28"/>
          <w:szCs w:val="28"/>
        </w:rPr>
        <w:t>(Полномочия Комитета)</w:t>
      </w:r>
      <w:r w:rsidR="00427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721">
        <w:rPr>
          <w:rFonts w:ascii="Times New Roman" w:hAnsi="Times New Roman" w:cs="Times New Roman"/>
          <w:bCs/>
          <w:sz w:val="28"/>
          <w:szCs w:val="28"/>
        </w:rPr>
        <w:t>пунктом 2.</w:t>
      </w:r>
      <w:r w:rsidR="006F5721" w:rsidRPr="006F5721">
        <w:rPr>
          <w:rFonts w:ascii="Times New Roman" w:hAnsi="Times New Roman" w:cs="Times New Roman"/>
          <w:bCs/>
          <w:sz w:val="28"/>
          <w:szCs w:val="28"/>
        </w:rPr>
        <w:t xml:space="preserve">84 </w:t>
      </w:r>
      <w:r w:rsidR="006F5721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6F5721" w:rsidRPr="006F5721">
        <w:rPr>
          <w:rFonts w:ascii="Times New Roman" w:hAnsi="Times New Roman" w:cs="Times New Roman"/>
          <w:bCs/>
          <w:sz w:val="28"/>
          <w:szCs w:val="28"/>
        </w:rPr>
        <w:t>:</w:t>
      </w:r>
    </w:p>
    <w:p w:rsidR="00E63393" w:rsidRPr="006F5721" w:rsidRDefault="006F5721" w:rsidP="00B114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F5721">
        <w:rPr>
          <w:rFonts w:ascii="Times New Roman" w:hAnsi="Times New Roman" w:cs="Times New Roman"/>
          <w:bCs/>
          <w:sz w:val="28"/>
          <w:szCs w:val="28"/>
        </w:rPr>
        <w:t>2.84. Осуществляет ведомственный контроль за соблюдением трудового законодательства и иных нормативных</w:t>
      </w:r>
      <w:r w:rsidR="001D75DF">
        <w:rPr>
          <w:rFonts w:ascii="Times New Roman" w:hAnsi="Times New Roman" w:cs="Times New Roman"/>
          <w:bCs/>
          <w:sz w:val="28"/>
          <w:szCs w:val="28"/>
        </w:rPr>
        <w:t xml:space="preserve"> правовых</w:t>
      </w:r>
      <w:r w:rsidRPr="006F5721">
        <w:rPr>
          <w:rFonts w:ascii="Times New Roman" w:hAnsi="Times New Roman" w:cs="Times New Roman"/>
          <w:bCs/>
          <w:sz w:val="28"/>
          <w:szCs w:val="28"/>
        </w:rPr>
        <w:t xml:space="preserve"> актов, содержащих нормы трудового права</w:t>
      </w:r>
      <w:r w:rsidRPr="006F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5721">
        <w:rPr>
          <w:rFonts w:ascii="Times New Roman" w:hAnsi="Times New Roman" w:cs="Times New Roman"/>
          <w:bCs/>
          <w:sz w:val="28"/>
          <w:szCs w:val="28"/>
        </w:rPr>
        <w:t>подведомственных Комитету госуд</w:t>
      </w:r>
      <w:r>
        <w:rPr>
          <w:rFonts w:ascii="Times New Roman" w:hAnsi="Times New Roman" w:cs="Times New Roman"/>
          <w:bCs/>
          <w:sz w:val="28"/>
          <w:szCs w:val="28"/>
        </w:rPr>
        <w:t>арственных предприятиях</w:t>
      </w:r>
      <w:r w:rsidRPr="006F5721">
        <w:rPr>
          <w:rFonts w:ascii="Times New Roman" w:hAnsi="Times New Roman" w:cs="Times New Roman"/>
          <w:bCs/>
          <w:sz w:val="28"/>
          <w:szCs w:val="28"/>
        </w:rPr>
        <w:t xml:space="preserve"> и госу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дарственных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учреждениях</w:t>
      </w:r>
      <w:r w:rsidRPr="006F5721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области, указанных в </w:t>
      </w:r>
      <w:hyperlink r:id="rId10" w:history="1">
        <w:r w:rsidRPr="006F57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приложениях 1</w:t>
        </w:r>
      </w:hyperlink>
      <w:r w:rsidRPr="006F57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6F57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Pr="006F5721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</w:t>
      </w:r>
      <w:r w:rsidR="00E63393" w:rsidRPr="00E6339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F572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3321A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5B1457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E7E1C" w:rsidRDefault="004E7E1C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1D28C7">
      <w:headerReference w:type="default" r:id="rId12"/>
      <w:pgSz w:w="11906" w:h="16838"/>
      <w:pgMar w:top="993" w:right="566" w:bottom="1418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C7" w:rsidRDefault="006161C7" w:rsidP="00B96A44">
      <w:pPr>
        <w:spacing w:after="0" w:line="240" w:lineRule="auto"/>
      </w:pPr>
      <w:r>
        <w:separator/>
      </w:r>
    </w:p>
  </w:endnote>
  <w:endnote w:type="continuationSeparator" w:id="0">
    <w:p w:rsidR="006161C7" w:rsidRDefault="006161C7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C7" w:rsidRDefault="006161C7" w:rsidP="00B96A44">
      <w:pPr>
        <w:spacing w:after="0" w:line="240" w:lineRule="auto"/>
      </w:pPr>
      <w:r>
        <w:separator/>
      </w:r>
    </w:p>
  </w:footnote>
  <w:footnote w:type="continuationSeparator" w:id="0">
    <w:p w:rsidR="006161C7" w:rsidRDefault="006161C7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7A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6773"/>
    <w:rsid w:val="0004726C"/>
    <w:rsid w:val="00070458"/>
    <w:rsid w:val="00070608"/>
    <w:rsid w:val="00071B36"/>
    <w:rsid w:val="00071C89"/>
    <w:rsid w:val="0007454F"/>
    <w:rsid w:val="00081625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154FA"/>
    <w:rsid w:val="00120C49"/>
    <w:rsid w:val="00130660"/>
    <w:rsid w:val="001345E9"/>
    <w:rsid w:val="00134EE2"/>
    <w:rsid w:val="0015216B"/>
    <w:rsid w:val="001563D2"/>
    <w:rsid w:val="001569A6"/>
    <w:rsid w:val="001653DD"/>
    <w:rsid w:val="00180B34"/>
    <w:rsid w:val="001933DE"/>
    <w:rsid w:val="001941D7"/>
    <w:rsid w:val="001964E4"/>
    <w:rsid w:val="001A06A3"/>
    <w:rsid w:val="001B59E4"/>
    <w:rsid w:val="001C54D5"/>
    <w:rsid w:val="001C7652"/>
    <w:rsid w:val="001D28C7"/>
    <w:rsid w:val="001D75DF"/>
    <w:rsid w:val="001E757F"/>
    <w:rsid w:val="00200B9A"/>
    <w:rsid w:val="00206576"/>
    <w:rsid w:val="00214F88"/>
    <w:rsid w:val="00233965"/>
    <w:rsid w:val="0023706C"/>
    <w:rsid w:val="00240E47"/>
    <w:rsid w:val="00267579"/>
    <w:rsid w:val="002816F0"/>
    <w:rsid w:val="00281B4A"/>
    <w:rsid w:val="00291B30"/>
    <w:rsid w:val="002B296A"/>
    <w:rsid w:val="002B68DB"/>
    <w:rsid w:val="002C3DCB"/>
    <w:rsid w:val="002D2E5F"/>
    <w:rsid w:val="002F30CF"/>
    <w:rsid w:val="002F715C"/>
    <w:rsid w:val="003070A1"/>
    <w:rsid w:val="003321A4"/>
    <w:rsid w:val="003540D0"/>
    <w:rsid w:val="003600D7"/>
    <w:rsid w:val="00371EBE"/>
    <w:rsid w:val="00374BD1"/>
    <w:rsid w:val="00377194"/>
    <w:rsid w:val="00380F56"/>
    <w:rsid w:val="00384E77"/>
    <w:rsid w:val="003B0006"/>
    <w:rsid w:val="003B2C73"/>
    <w:rsid w:val="003D504D"/>
    <w:rsid w:val="003E4B9A"/>
    <w:rsid w:val="003E6146"/>
    <w:rsid w:val="003F58BF"/>
    <w:rsid w:val="0040092E"/>
    <w:rsid w:val="00413A92"/>
    <w:rsid w:val="0042775F"/>
    <w:rsid w:val="00431389"/>
    <w:rsid w:val="004423EA"/>
    <w:rsid w:val="00445535"/>
    <w:rsid w:val="004564B3"/>
    <w:rsid w:val="0045743F"/>
    <w:rsid w:val="00463B17"/>
    <w:rsid w:val="00465944"/>
    <w:rsid w:val="0046784E"/>
    <w:rsid w:val="00480FAB"/>
    <w:rsid w:val="004A1768"/>
    <w:rsid w:val="004B4929"/>
    <w:rsid w:val="004B49A8"/>
    <w:rsid w:val="004C7B7F"/>
    <w:rsid w:val="004E4CB7"/>
    <w:rsid w:val="004E7E1C"/>
    <w:rsid w:val="004F09A2"/>
    <w:rsid w:val="0050485F"/>
    <w:rsid w:val="005177F2"/>
    <w:rsid w:val="005436C0"/>
    <w:rsid w:val="0055641A"/>
    <w:rsid w:val="005733F0"/>
    <w:rsid w:val="00585265"/>
    <w:rsid w:val="005A3321"/>
    <w:rsid w:val="005A41D6"/>
    <w:rsid w:val="005A4E40"/>
    <w:rsid w:val="005B0E16"/>
    <w:rsid w:val="005B1457"/>
    <w:rsid w:val="005E51A4"/>
    <w:rsid w:val="005F3434"/>
    <w:rsid w:val="0061260E"/>
    <w:rsid w:val="006161C7"/>
    <w:rsid w:val="00623203"/>
    <w:rsid w:val="00623C2E"/>
    <w:rsid w:val="00637C16"/>
    <w:rsid w:val="00642615"/>
    <w:rsid w:val="00656C4D"/>
    <w:rsid w:val="00661FA3"/>
    <w:rsid w:val="0069537B"/>
    <w:rsid w:val="006C5CF1"/>
    <w:rsid w:val="006C68C0"/>
    <w:rsid w:val="006D1AB6"/>
    <w:rsid w:val="006E7781"/>
    <w:rsid w:val="006F5721"/>
    <w:rsid w:val="006F5815"/>
    <w:rsid w:val="0070706C"/>
    <w:rsid w:val="007078AF"/>
    <w:rsid w:val="00720E1B"/>
    <w:rsid w:val="007300F7"/>
    <w:rsid w:val="00731C8E"/>
    <w:rsid w:val="0074068E"/>
    <w:rsid w:val="007532B9"/>
    <w:rsid w:val="00766539"/>
    <w:rsid w:val="00772AAF"/>
    <w:rsid w:val="00780578"/>
    <w:rsid w:val="00781BDF"/>
    <w:rsid w:val="0078469D"/>
    <w:rsid w:val="007A4890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509C4"/>
    <w:rsid w:val="00855C16"/>
    <w:rsid w:val="00861405"/>
    <w:rsid w:val="00867EBB"/>
    <w:rsid w:val="00873D11"/>
    <w:rsid w:val="008839C9"/>
    <w:rsid w:val="008A4515"/>
    <w:rsid w:val="008A7222"/>
    <w:rsid w:val="008C3389"/>
    <w:rsid w:val="008D29F5"/>
    <w:rsid w:val="008D4D88"/>
    <w:rsid w:val="008E70C3"/>
    <w:rsid w:val="008F1109"/>
    <w:rsid w:val="00912CFF"/>
    <w:rsid w:val="00935D76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F2291"/>
    <w:rsid w:val="009F5008"/>
    <w:rsid w:val="00A02A74"/>
    <w:rsid w:val="00A0760E"/>
    <w:rsid w:val="00A102A4"/>
    <w:rsid w:val="00A133A6"/>
    <w:rsid w:val="00A16B15"/>
    <w:rsid w:val="00A275FE"/>
    <w:rsid w:val="00A30A16"/>
    <w:rsid w:val="00A365B1"/>
    <w:rsid w:val="00A46A10"/>
    <w:rsid w:val="00A72994"/>
    <w:rsid w:val="00A9326B"/>
    <w:rsid w:val="00AB405F"/>
    <w:rsid w:val="00AC0397"/>
    <w:rsid w:val="00AC16CA"/>
    <w:rsid w:val="00AC2A95"/>
    <w:rsid w:val="00AD0B3A"/>
    <w:rsid w:val="00AE25DF"/>
    <w:rsid w:val="00AF1EC3"/>
    <w:rsid w:val="00AF2B9D"/>
    <w:rsid w:val="00AF774D"/>
    <w:rsid w:val="00B02B14"/>
    <w:rsid w:val="00B11490"/>
    <w:rsid w:val="00B211CA"/>
    <w:rsid w:val="00B244F7"/>
    <w:rsid w:val="00B36BEB"/>
    <w:rsid w:val="00B527D6"/>
    <w:rsid w:val="00B57D11"/>
    <w:rsid w:val="00B77807"/>
    <w:rsid w:val="00B8584B"/>
    <w:rsid w:val="00B91694"/>
    <w:rsid w:val="00B96A44"/>
    <w:rsid w:val="00BB1A5C"/>
    <w:rsid w:val="00BC0741"/>
    <w:rsid w:val="00BC51FC"/>
    <w:rsid w:val="00BE19DE"/>
    <w:rsid w:val="00C0424A"/>
    <w:rsid w:val="00C066D3"/>
    <w:rsid w:val="00C10D81"/>
    <w:rsid w:val="00C155C9"/>
    <w:rsid w:val="00C51FE2"/>
    <w:rsid w:val="00C614BC"/>
    <w:rsid w:val="00C8316D"/>
    <w:rsid w:val="00C90159"/>
    <w:rsid w:val="00C9149B"/>
    <w:rsid w:val="00CA3C1F"/>
    <w:rsid w:val="00CB0A63"/>
    <w:rsid w:val="00CB60D7"/>
    <w:rsid w:val="00CC0191"/>
    <w:rsid w:val="00CC323D"/>
    <w:rsid w:val="00CC4E7A"/>
    <w:rsid w:val="00D02BA5"/>
    <w:rsid w:val="00D06C99"/>
    <w:rsid w:val="00D20CE0"/>
    <w:rsid w:val="00D36AEE"/>
    <w:rsid w:val="00D40A66"/>
    <w:rsid w:val="00D43297"/>
    <w:rsid w:val="00D527E7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62F3"/>
    <w:rsid w:val="00E1732D"/>
    <w:rsid w:val="00E205DC"/>
    <w:rsid w:val="00E21032"/>
    <w:rsid w:val="00E30BF7"/>
    <w:rsid w:val="00E31EF1"/>
    <w:rsid w:val="00E37C2B"/>
    <w:rsid w:val="00E4616E"/>
    <w:rsid w:val="00E52333"/>
    <w:rsid w:val="00E548FA"/>
    <w:rsid w:val="00E63393"/>
    <w:rsid w:val="00E87A3A"/>
    <w:rsid w:val="00EA4E3C"/>
    <w:rsid w:val="00EC2336"/>
    <w:rsid w:val="00EC580B"/>
    <w:rsid w:val="00EC5937"/>
    <w:rsid w:val="00EC6DF1"/>
    <w:rsid w:val="00ED4BEF"/>
    <w:rsid w:val="00EE4DC9"/>
    <w:rsid w:val="00EF4975"/>
    <w:rsid w:val="00EF6A81"/>
    <w:rsid w:val="00F217AE"/>
    <w:rsid w:val="00F32CC3"/>
    <w:rsid w:val="00F37E78"/>
    <w:rsid w:val="00F410DC"/>
    <w:rsid w:val="00F62B89"/>
    <w:rsid w:val="00F63DFB"/>
    <w:rsid w:val="00F67B3E"/>
    <w:rsid w:val="00F81468"/>
    <w:rsid w:val="00FA7AD5"/>
    <w:rsid w:val="00FB0DC4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0127ED6C7E4AAA8596B8ADD7EF98A0D999968FAC31B7BC469CD1D4659AD0907D8EE80CF0CE093ED70FC1CD5DB6E5061C3577E51A477DA3X2x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0127ED6C7E4AAA8596B8ADD7EF98A0D999968FAC31B7BC469CD1D4659AD0907D8EE80CF0CE0E3ED40FC1CD5DB6E5061C3577E51A477DA3X2x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CB74518A98B4457AF4783845ECFAC1FAA70816675CC6FDA2CC92A21D85427A44E5D6D3CF5DF03EEF9222995394E657D41EA7BA5DED2BB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B6AE-632D-42D9-8548-679E2A94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4</cp:revision>
  <cp:lastPrinted>2018-04-23T08:21:00Z</cp:lastPrinted>
  <dcterms:created xsi:type="dcterms:W3CDTF">2020-05-06T13:31:00Z</dcterms:created>
  <dcterms:modified xsi:type="dcterms:W3CDTF">2020-05-08T05:51:00Z</dcterms:modified>
</cp:coreProperties>
</file>