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34" w:rsidRPr="00664834" w:rsidRDefault="00664834" w:rsidP="006648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64834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664834" w:rsidRPr="00664834" w:rsidRDefault="00664834" w:rsidP="0066483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4834">
        <w:rPr>
          <w:rFonts w:ascii="Times New Roman" w:hAnsi="Times New Roman" w:cs="Times New Roman"/>
          <w:sz w:val="26"/>
          <w:szCs w:val="26"/>
        </w:rPr>
        <w:t>к распоряжению Леноблкомимущества</w:t>
      </w:r>
    </w:p>
    <w:p w:rsidR="00664834" w:rsidRPr="00664834" w:rsidRDefault="00664834" w:rsidP="0066483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4834">
        <w:rPr>
          <w:rFonts w:ascii="Times New Roman" w:hAnsi="Times New Roman" w:cs="Times New Roman"/>
          <w:sz w:val="26"/>
          <w:szCs w:val="26"/>
        </w:rPr>
        <w:t>от</w:t>
      </w:r>
      <w:r w:rsidR="001002A8">
        <w:rPr>
          <w:rFonts w:ascii="Times New Roman" w:hAnsi="Times New Roman" w:cs="Times New Roman"/>
          <w:sz w:val="26"/>
          <w:szCs w:val="26"/>
        </w:rPr>
        <w:t xml:space="preserve"> 21 ноября </w:t>
      </w:r>
      <w:r w:rsidRPr="00664834">
        <w:rPr>
          <w:rFonts w:ascii="Times New Roman" w:hAnsi="Times New Roman" w:cs="Times New Roman"/>
          <w:sz w:val="26"/>
          <w:szCs w:val="26"/>
        </w:rPr>
        <w:t xml:space="preserve">2019 года № </w:t>
      </w:r>
      <w:r w:rsidR="001002A8">
        <w:rPr>
          <w:rFonts w:ascii="Times New Roman" w:hAnsi="Times New Roman" w:cs="Times New Roman"/>
          <w:sz w:val="26"/>
          <w:szCs w:val="26"/>
        </w:rPr>
        <w:t>1250</w:t>
      </w:r>
    </w:p>
    <w:p w:rsidR="00664834" w:rsidRPr="00664834" w:rsidRDefault="00664834" w:rsidP="0066483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64834" w:rsidRPr="00664834" w:rsidRDefault="00664834" w:rsidP="0066483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4834">
        <w:rPr>
          <w:rFonts w:ascii="Times New Roman" w:hAnsi="Times New Roman" w:cs="Times New Roman"/>
          <w:sz w:val="26"/>
          <w:szCs w:val="26"/>
        </w:rPr>
        <w:t>(Форма)</w:t>
      </w:r>
    </w:p>
    <w:p w:rsidR="00664834" w:rsidRPr="00664834" w:rsidRDefault="00664834" w:rsidP="00664834">
      <w:pPr>
        <w:pStyle w:val="ConsPlusNormal"/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  <w:r w:rsidRPr="00664834">
        <w:rPr>
          <w:rFonts w:ascii="Times New Roman" w:hAnsi="Times New Roman" w:cs="Times New Roman"/>
          <w:sz w:val="26"/>
          <w:szCs w:val="26"/>
        </w:rPr>
        <w:t xml:space="preserve"> Председателю</w:t>
      </w:r>
    </w:p>
    <w:p w:rsidR="00664834" w:rsidRPr="00664834" w:rsidRDefault="00664834" w:rsidP="00664834">
      <w:pPr>
        <w:pStyle w:val="ConsPlusNormal"/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  <w:r w:rsidRPr="00664834">
        <w:rPr>
          <w:rFonts w:ascii="Times New Roman" w:hAnsi="Times New Roman" w:cs="Times New Roman"/>
          <w:sz w:val="26"/>
          <w:szCs w:val="26"/>
        </w:rPr>
        <w:t xml:space="preserve"> Ленинградского областного</w:t>
      </w:r>
    </w:p>
    <w:p w:rsidR="00664834" w:rsidRPr="00664834" w:rsidRDefault="00664834" w:rsidP="00664834">
      <w:pPr>
        <w:pStyle w:val="ConsPlusNormal"/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  <w:r w:rsidRPr="00664834">
        <w:rPr>
          <w:rFonts w:ascii="Times New Roman" w:hAnsi="Times New Roman" w:cs="Times New Roman"/>
          <w:sz w:val="26"/>
          <w:szCs w:val="26"/>
        </w:rPr>
        <w:t xml:space="preserve"> комитета по управлению</w:t>
      </w:r>
    </w:p>
    <w:p w:rsidR="00664834" w:rsidRPr="00664834" w:rsidRDefault="00664834" w:rsidP="00664834">
      <w:pPr>
        <w:pStyle w:val="ConsPlusNormal"/>
        <w:ind w:left="5664" w:firstLine="6"/>
        <w:rPr>
          <w:rFonts w:ascii="Times New Roman" w:hAnsi="Times New Roman" w:cs="Times New Roman"/>
          <w:sz w:val="26"/>
          <w:szCs w:val="26"/>
        </w:rPr>
      </w:pPr>
      <w:r w:rsidRPr="00664834">
        <w:rPr>
          <w:rFonts w:ascii="Times New Roman" w:hAnsi="Times New Roman" w:cs="Times New Roman"/>
          <w:sz w:val="26"/>
          <w:szCs w:val="26"/>
        </w:rPr>
        <w:t>государственным имуществом</w:t>
      </w:r>
    </w:p>
    <w:p w:rsidR="00664834" w:rsidRPr="00664834" w:rsidRDefault="00664834" w:rsidP="006648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834" w:rsidRPr="00664834" w:rsidRDefault="00664834" w:rsidP="006648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834" w:rsidRPr="00664834" w:rsidRDefault="00664834" w:rsidP="0066483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64834">
        <w:rPr>
          <w:rFonts w:ascii="Times New Roman" w:hAnsi="Times New Roman" w:cs="Times New Roman"/>
          <w:b w:val="0"/>
          <w:sz w:val="26"/>
          <w:szCs w:val="26"/>
        </w:rPr>
        <w:t xml:space="preserve">Заявление </w:t>
      </w:r>
    </w:p>
    <w:p w:rsidR="00664834" w:rsidRPr="00664834" w:rsidRDefault="00664834" w:rsidP="0066483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64834">
        <w:rPr>
          <w:rFonts w:ascii="Times New Roman" w:hAnsi="Times New Roman"/>
          <w:sz w:val="26"/>
          <w:szCs w:val="26"/>
        </w:rPr>
        <w:t>на получение субсидии из областного бюджета Ленинградской области организациям, осуществляющим технический учет и инвентаризацию объектов недвижимого имущества, на возмещение затрат по предоставлению информации на бесплатной основе в соответствии с Федеральным законом</w:t>
      </w:r>
    </w:p>
    <w:p w:rsidR="00664834" w:rsidRPr="00664834" w:rsidRDefault="00664834" w:rsidP="0066483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64834">
        <w:rPr>
          <w:rFonts w:ascii="Times New Roman" w:hAnsi="Times New Roman"/>
          <w:sz w:val="26"/>
          <w:szCs w:val="26"/>
        </w:rPr>
        <w:t>от 24.07.2007 № 221-ФЗ «О кадастровой деятельности»</w:t>
      </w:r>
    </w:p>
    <w:p w:rsidR="00664834" w:rsidRPr="00664834" w:rsidRDefault="00664834" w:rsidP="00664834">
      <w:pPr>
        <w:pStyle w:val="a3"/>
        <w:jc w:val="center"/>
        <w:rPr>
          <w:sz w:val="26"/>
          <w:szCs w:val="26"/>
        </w:rPr>
      </w:pPr>
      <w:r w:rsidRPr="00664834">
        <w:rPr>
          <w:rFonts w:ascii="Times New Roman" w:hAnsi="Times New Roman"/>
          <w:sz w:val="26"/>
          <w:szCs w:val="26"/>
        </w:rPr>
        <w:t>(далее – субсидия</w:t>
      </w:r>
      <w:r w:rsidRPr="00664834">
        <w:rPr>
          <w:sz w:val="26"/>
          <w:szCs w:val="26"/>
        </w:rPr>
        <w:t>)</w:t>
      </w:r>
    </w:p>
    <w:p w:rsidR="00664834" w:rsidRPr="00664834" w:rsidRDefault="00664834" w:rsidP="00664834">
      <w:pPr>
        <w:pStyle w:val="a3"/>
        <w:jc w:val="center"/>
        <w:rPr>
          <w:sz w:val="26"/>
          <w:szCs w:val="26"/>
        </w:rPr>
      </w:pPr>
    </w:p>
    <w:p w:rsidR="00664834" w:rsidRPr="00664834" w:rsidRDefault="00664834" w:rsidP="00664834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664834">
        <w:rPr>
          <w:rFonts w:ascii="Times New Roman" w:hAnsi="Times New Roman" w:cs="Times New Roman"/>
          <w:b w:val="0"/>
          <w:sz w:val="26"/>
          <w:szCs w:val="26"/>
        </w:rPr>
        <w:tab/>
        <w:t xml:space="preserve">В соответствии с Порядком </w:t>
      </w:r>
      <w:r w:rsidRPr="00664834">
        <w:rPr>
          <w:rFonts w:ascii="Times New Roman" w:eastAsia="Calibri" w:hAnsi="Times New Roman" w:cs="Times New Roman"/>
          <w:b w:val="0"/>
          <w:sz w:val="26"/>
          <w:szCs w:val="26"/>
        </w:rPr>
        <w:t xml:space="preserve">предоставления </w:t>
      </w:r>
      <w:r w:rsidRPr="0066483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субсидии из областного бюджета Ленинградской области организациям, осуществляющим технический учет и инвентаризацию объектов недвижимого имущества, на возмещение затрат по предоставлению информации на бесплатной основе в соответствии с Федеральным законом от 24.07.2007 № 221-ФЗ «О кадастровой деятельности»</w:t>
      </w:r>
      <w:r w:rsidRPr="00664834">
        <w:rPr>
          <w:rFonts w:ascii="Times New Roman" w:hAnsi="Times New Roman" w:cs="Times New Roman"/>
          <w:b w:val="0"/>
          <w:sz w:val="26"/>
          <w:szCs w:val="26"/>
        </w:rPr>
        <w:t>, утвержденным постановлением Правительства Ленинградской области от 21.10.2019 № 488 (далее – Порядок),</w:t>
      </w:r>
      <w:r w:rsidR="001F036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64834">
        <w:rPr>
          <w:rFonts w:ascii="Times New Roman" w:hAnsi="Times New Roman" w:cs="Times New Roman"/>
          <w:b w:val="0"/>
          <w:sz w:val="26"/>
          <w:szCs w:val="26"/>
        </w:rPr>
        <w:t>_________________________________________________________</w:t>
      </w:r>
      <w:r w:rsidR="001F036E">
        <w:rPr>
          <w:rFonts w:ascii="Times New Roman" w:hAnsi="Times New Roman" w:cs="Times New Roman"/>
          <w:b w:val="0"/>
          <w:sz w:val="26"/>
          <w:szCs w:val="26"/>
        </w:rPr>
        <w:t>__________</w:t>
      </w:r>
      <w:bookmarkStart w:id="0" w:name="_GoBack"/>
      <w:bookmarkEnd w:id="0"/>
    </w:p>
    <w:p w:rsidR="00664834" w:rsidRPr="00664834" w:rsidRDefault="00664834" w:rsidP="00664834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664834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834">
        <w:rPr>
          <w:rFonts w:ascii="Times New Roman" w:hAnsi="Times New Roman"/>
          <w:sz w:val="26"/>
          <w:szCs w:val="26"/>
          <w:lang w:eastAsia="ru-RU"/>
        </w:rPr>
        <w:t xml:space="preserve">                     </w:t>
      </w:r>
      <w:r w:rsidRPr="00664834">
        <w:rPr>
          <w:rFonts w:ascii="Times New Roman" w:hAnsi="Times New Roman"/>
          <w:sz w:val="26"/>
          <w:szCs w:val="26"/>
          <w:lang w:eastAsia="ru-RU"/>
        </w:rPr>
        <w:tab/>
      </w:r>
      <w:r w:rsidRPr="00664834">
        <w:rPr>
          <w:rFonts w:ascii="Times New Roman" w:hAnsi="Times New Roman"/>
          <w:sz w:val="26"/>
          <w:szCs w:val="26"/>
          <w:lang w:eastAsia="ru-RU"/>
        </w:rPr>
        <w:tab/>
      </w:r>
      <w:r w:rsidRPr="00664834">
        <w:rPr>
          <w:rFonts w:ascii="Times New Roman" w:hAnsi="Times New Roman"/>
          <w:sz w:val="26"/>
          <w:szCs w:val="26"/>
          <w:lang w:eastAsia="ru-RU"/>
        </w:rPr>
        <w:tab/>
        <w:t>(полное наименование организации)</w:t>
      </w: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834">
        <w:rPr>
          <w:rFonts w:ascii="Times New Roman" w:hAnsi="Times New Roman"/>
          <w:sz w:val="26"/>
          <w:szCs w:val="26"/>
          <w:lang w:eastAsia="ru-RU"/>
        </w:rPr>
        <w:t>просит предоставить субсидию.</w:t>
      </w:r>
    </w:p>
    <w:p w:rsidR="00664834" w:rsidRPr="00664834" w:rsidRDefault="00664834" w:rsidP="00664834">
      <w:pPr>
        <w:pStyle w:val="a3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4834">
        <w:rPr>
          <w:rFonts w:ascii="Times New Roman" w:hAnsi="Times New Roman"/>
          <w:sz w:val="26"/>
          <w:szCs w:val="26"/>
          <w:lang w:eastAsia="ru-RU"/>
        </w:rPr>
        <w:t>Сумма к возмещению _________ рублей, исходя из заявки – расчета на получение субсидии.</w:t>
      </w: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4834" w:rsidRPr="00664834" w:rsidRDefault="00664834" w:rsidP="00664834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834">
        <w:rPr>
          <w:rFonts w:ascii="Times New Roman" w:hAnsi="Times New Roman"/>
          <w:sz w:val="26"/>
          <w:szCs w:val="26"/>
          <w:lang w:eastAsia="ru-RU"/>
        </w:rPr>
        <w:t>Приложение: комплект документов в соответствии с требованиями пункта 2.2 Порядка - на ____ л. в 1 экз.</w:t>
      </w: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834">
        <w:rPr>
          <w:rFonts w:ascii="Times New Roman" w:hAnsi="Times New Roman"/>
          <w:sz w:val="26"/>
          <w:szCs w:val="26"/>
          <w:lang w:eastAsia="ru-RU"/>
        </w:rPr>
        <w:t>Руководитель организации     ___________       ____________________________</w:t>
      </w: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834">
        <w:rPr>
          <w:rFonts w:ascii="Times New Roman" w:hAnsi="Times New Roman"/>
          <w:sz w:val="26"/>
          <w:szCs w:val="26"/>
          <w:lang w:eastAsia="ru-RU"/>
        </w:rPr>
        <w:t xml:space="preserve">                             </w:t>
      </w:r>
      <w:r w:rsidRPr="00664834">
        <w:rPr>
          <w:rFonts w:ascii="Times New Roman" w:hAnsi="Times New Roman"/>
          <w:sz w:val="26"/>
          <w:szCs w:val="26"/>
          <w:lang w:eastAsia="ru-RU"/>
        </w:rPr>
        <w:tab/>
      </w:r>
      <w:r w:rsidRPr="00664834">
        <w:rPr>
          <w:rFonts w:ascii="Times New Roman" w:hAnsi="Times New Roman"/>
          <w:sz w:val="26"/>
          <w:szCs w:val="26"/>
          <w:lang w:eastAsia="ru-RU"/>
        </w:rPr>
        <w:tab/>
      </w:r>
      <w:r w:rsidRPr="00664834">
        <w:rPr>
          <w:rFonts w:ascii="Times New Roman" w:hAnsi="Times New Roman"/>
          <w:sz w:val="26"/>
          <w:szCs w:val="26"/>
          <w:lang w:eastAsia="ru-RU"/>
        </w:rPr>
        <w:tab/>
        <w:t xml:space="preserve">        (подпись)          </w:t>
      </w:r>
      <w:r w:rsidRPr="00664834">
        <w:rPr>
          <w:rFonts w:ascii="Times New Roman" w:hAnsi="Times New Roman"/>
          <w:sz w:val="26"/>
          <w:szCs w:val="26"/>
          <w:lang w:eastAsia="ru-RU"/>
        </w:rPr>
        <w:tab/>
      </w:r>
      <w:r w:rsidRPr="00664834">
        <w:rPr>
          <w:rFonts w:ascii="Times New Roman" w:hAnsi="Times New Roman"/>
          <w:sz w:val="26"/>
          <w:szCs w:val="26"/>
          <w:lang w:eastAsia="ru-RU"/>
        </w:rPr>
        <w:tab/>
      </w:r>
      <w:r w:rsidRPr="00664834">
        <w:rPr>
          <w:rFonts w:ascii="Times New Roman" w:hAnsi="Times New Roman"/>
          <w:sz w:val="26"/>
          <w:szCs w:val="26"/>
          <w:lang w:eastAsia="ru-RU"/>
        </w:rPr>
        <w:tab/>
        <w:t xml:space="preserve"> (расшифровка подписи)</w:t>
      </w: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834">
        <w:rPr>
          <w:rFonts w:ascii="Times New Roman" w:hAnsi="Times New Roman"/>
          <w:sz w:val="26"/>
          <w:szCs w:val="26"/>
          <w:lang w:eastAsia="ru-RU"/>
        </w:rPr>
        <w:t>Главный бухгалтер               ___________       ____________________________</w:t>
      </w:r>
    </w:p>
    <w:p w:rsidR="00664834" w:rsidRP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834">
        <w:rPr>
          <w:rFonts w:ascii="Times New Roman" w:hAnsi="Times New Roman"/>
          <w:sz w:val="26"/>
          <w:szCs w:val="26"/>
          <w:lang w:eastAsia="ru-RU"/>
        </w:rPr>
        <w:t xml:space="preserve">                            </w:t>
      </w:r>
      <w:r w:rsidRPr="00664834">
        <w:rPr>
          <w:rFonts w:ascii="Times New Roman" w:hAnsi="Times New Roman"/>
          <w:sz w:val="26"/>
          <w:szCs w:val="26"/>
          <w:lang w:eastAsia="ru-RU"/>
        </w:rPr>
        <w:tab/>
      </w:r>
      <w:r w:rsidRPr="00664834">
        <w:rPr>
          <w:rFonts w:ascii="Times New Roman" w:hAnsi="Times New Roman"/>
          <w:sz w:val="26"/>
          <w:szCs w:val="26"/>
          <w:lang w:eastAsia="ru-RU"/>
        </w:rPr>
        <w:tab/>
      </w:r>
      <w:r w:rsidRPr="00664834">
        <w:rPr>
          <w:rFonts w:ascii="Times New Roman" w:hAnsi="Times New Roman"/>
          <w:sz w:val="26"/>
          <w:szCs w:val="26"/>
          <w:lang w:eastAsia="ru-RU"/>
        </w:rPr>
        <w:tab/>
        <w:t xml:space="preserve">        (подпись)          </w:t>
      </w:r>
      <w:r w:rsidRPr="00664834">
        <w:rPr>
          <w:rFonts w:ascii="Times New Roman" w:hAnsi="Times New Roman"/>
          <w:sz w:val="26"/>
          <w:szCs w:val="26"/>
          <w:lang w:eastAsia="ru-RU"/>
        </w:rPr>
        <w:tab/>
      </w:r>
      <w:r w:rsidRPr="00664834">
        <w:rPr>
          <w:rFonts w:ascii="Times New Roman" w:hAnsi="Times New Roman"/>
          <w:sz w:val="26"/>
          <w:szCs w:val="26"/>
          <w:lang w:eastAsia="ru-RU"/>
        </w:rPr>
        <w:tab/>
      </w:r>
      <w:r w:rsidRPr="00664834">
        <w:rPr>
          <w:rFonts w:ascii="Times New Roman" w:hAnsi="Times New Roman"/>
          <w:sz w:val="26"/>
          <w:szCs w:val="26"/>
          <w:lang w:eastAsia="ru-RU"/>
        </w:rPr>
        <w:tab/>
        <w:t xml:space="preserve"> (расшифровка подписи)</w:t>
      </w:r>
    </w:p>
    <w:p w:rsidR="00664834" w:rsidRDefault="00664834" w:rsidP="0066483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65625" w:rsidRPr="00664834" w:rsidRDefault="00664834" w:rsidP="00664834">
      <w:pPr>
        <w:pStyle w:val="a3"/>
        <w:jc w:val="both"/>
        <w:rPr>
          <w:sz w:val="26"/>
          <w:szCs w:val="26"/>
        </w:rPr>
      </w:pPr>
      <w:r w:rsidRPr="00664834">
        <w:rPr>
          <w:rFonts w:ascii="Times New Roman" w:hAnsi="Times New Roman"/>
          <w:sz w:val="26"/>
          <w:szCs w:val="26"/>
          <w:lang w:eastAsia="ru-RU"/>
        </w:rPr>
        <w:t>М.П.</w:t>
      </w:r>
    </w:p>
    <w:sectPr w:rsidR="00865625" w:rsidRPr="0066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0C"/>
    <w:rsid w:val="001002A8"/>
    <w:rsid w:val="001F036E"/>
    <w:rsid w:val="00664834"/>
    <w:rsid w:val="00865625"/>
    <w:rsid w:val="00AE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8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64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4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8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64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4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Анна Юрьевна Двораковская</cp:lastModifiedBy>
  <cp:revision>2</cp:revision>
  <dcterms:created xsi:type="dcterms:W3CDTF">2019-11-27T08:44:00Z</dcterms:created>
  <dcterms:modified xsi:type="dcterms:W3CDTF">2019-11-27T08:44:00Z</dcterms:modified>
</cp:coreProperties>
</file>